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22A0" w14:textId="77777777" w:rsidR="002C1862" w:rsidRPr="00685015" w:rsidRDefault="002C1862" w:rsidP="002C1862">
      <w:pPr>
        <w:ind w:right="17"/>
        <w:jc w:val="center"/>
        <w:rPr>
          <w:rFonts w:ascii="Trebuchet MS" w:hAnsi="Trebuchet MS" w:cs="Times New Roman"/>
          <w:b/>
          <w:bCs/>
          <w:sz w:val="32"/>
          <w:szCs w:val="26"/>
        </w:rPr>
      </w:pPr>
      <w:r w:rsidRPr="00685015">
        <w:rPr>
          <w:rFonts w:ascii="Trebuchet MS" w:hAnsi="Trebuchet MS" w:cs="Times New Roman"/>
          <w:b/>
          <w:bCs/>
          <w:sz w:val="32"/>
          <w:szCs w:val="26"/>
        </w:rPr>
        <w:t>NCP-IP PRAXIS-CHECKLISTE FÜR AKADEMISCHE AUSGRÜNDUNGEN</w:t>
      </w:r>
    </w:p>
    <w:p w14:paraId="2E144305" w14:textId="77777777" w:rsidR="002C1862" w:rsidRPr="00685015" w:rsidRDefault="002C1862" w:rsidP="002C1862">
      <w:pPr>
        <w:ind w:right="17"/>
        <w:jc w:val="center"/>
        <w:rPr>
          <w:rFonts w:ascii="Trebuchet MS" w:hAnsi="Trebuchet MS" w:cs="Times New Roman"/>
          <w:b/>
          <w:bCs/>
          <w:sz w:val="32"/>
          <w:szCs w:val="26"/>
        </w:rPr>
      </w:pPr>
    </w:p>
    <w:p w14:paraId="5A5BEA0F" w14:textId="77777777" w:rsidR="002C1862" w:rsidRPr="00685015" w:rsidRDefault="002C1862" w:rsidP="002C1862">
      <w:pPr>
        <w:ind w:right="17"/>
        <w:jc w:val="center"/>
        <w:rPr>
          <w:rFonts w:ascii="Trebuchet MS" w:hAnsi="Trebuchet MS" w:cs="Times New Roman"/>
          <w:b/>
          <w:bCs/>
          <w:sz w:val="32"/>
          <w:szCs w:val="26"/>
        </w:rPr>
      </w:pPr>
    </w:p>
    <w:p w14:paraId="132F3A16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lang w:eastAsia="de-AT"/>
        </w:rPr>
      </w:pPr>
      <w:r w:rsidRPr="00685015">
        <w:rPr>
          <w:rFonts w:ascii="Trebuchet MS" w:eastAsia="Times New Roman" w:hAnsi="Trebuchet MS" w:cs="Times New Roman"/>
          <w:lang w:eastAsia="de-AT"/>
        </w:rPr>
        <w:t xml:space="preserve">Diese Checkliste dient als Wegweiser für erfolgreiche Ausgründungen aus österreichischen Hochschulen und Forschungseinrichtungen. Sie führt systematisch durch die wesentlichen Schritte von der ersten Idee bis zum etablierten Spin-off und verweist bei jedem Punkt auf die entsprechenden Kapitel im ausführlichen </w:t>
      </w:r>
      <w:r w:rsidRPr="00685015">
        <w:rPr>
          <w:rFonts w:ascii="Trebuchet MS" w:eastAsia="Times New Roman" w:hAnsi="Trebuchet MS" w:cs="Times New Roman"/>
          <w:b/>
          <w:bCs/>
          <w:lang w:eastAsia="de-AT"/>
        </w:rPr>
        <w:t xml:space="preserve">Praxishandbuch für die akademische Ausgründung </w:t>
      </w:r>
      <w:r w:rsidRPr="00685015">
        <w:rPr>
          <w:rFonts w:ascii="Trebuchet MS" w:eastAsia="Times New Roman" w:hAnsi="Trebuchet MS" w:cs="Times New Roman"/>
          <w:lang w:eastAsia="de-AT"/>
        </w:rPr>
        <w:t>wo detaillierte rechtliche Erläuterungen, Beispiele und Praxistipps zu finden sind. Die jeweiligen Kapitel im Praxishandbuch sind in den Klammerausdrücken angegeben.</w:t>
      </w:r>
    </w:p>
    <w:p w14:paraId="15D42268" w14:textId="77777777" w:rsidR="002C1862" w:rsidRPr="00685015" w:rsidRDefault="002C1862" w:rsidP="002C1862">
      <w:pPr>
        <w:ind w:left="570" w:right="17"/>
        <w:rPr>
          <w:rFonts w:ascii="Trebuchet MS" w:eastAsia="Times New Roman" w:hAnsi="Trebuchet MS" w:cs="Times New Roman"/>
          <w:lang w:eastAsia="de-AT"/>
        </w:rPr>
      </w:pPr>
    </w:p>
    <w:p w14:paraId="06389D0B" w14:textId="77777777" w:rsidR="002C1862" w:rsidRPr="00685015" w:rsidRDefault="002C1862" w:rsidP="002C1862">
      <w:pPr>
        <w:ind w:left="426" w:right="17"/>
        <w:rPr>
          <w:rFonts w:ascii="Trebuchet MS" w:hAnsi="Trebuchet MS" w:cs="Times New Roman"/>
        </w:rPr>
      </w:pPr>
      <w:r w:rsidRPr="00685015">
        <w:rPr>
          <w:rFonts w:ascii="Trebuchet MS" w:eastAsia="Times New Roman" w:hAnsi="Trebuchet MS" w:cs="Times New Roman"/>
          <w:lang w:eastAsia="de-AT"/>
        </w:rPr>
        <w:t xml:space="preserve">Die Checkliste richtet sich </w:t>
      </w:r>
      <w:r w:rsidRPr="00685015">
        <w:rPr>
          <w:rFonts w:ascii="Trebuchet MS" w:hAnsi="Trebuchet MS" w:cs="Times New Roman"/>
        </w:rPr>
        <w:t>gleichermaßen an Hochschulen und Forschungseinrichtungen wie an Gründ</w:t>
      </w:r>
      <w:r>
        <w:rPr>
          <w:rFonts w:ascii="Trebuchet MS" w:hAnsi="Trebuchet MS" w:cs="Times New Roman"/>
        </w:rPr>
        <w:t>erinnen und Gründer</w:t>
      </w:r>
      <w:r w:rsidRPr="00685015">
        <w:rPr>
          <w:rFonts w:ascii="Trebuchet MS" w:hAnsi="Trebuchet MS" w:cs="Times New Roman"/>
        </w:rPr>
        <w:t xml:space="preserve">. </w:t>
      </w:r>
    </w:p>
    <w:p w14:paraId="44ED5762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lang w:eastAsia="de-AT"/>
        </w:rPr>
      </w:pPr>
    </w:p>
    <w:p w14:paraId="603E20C4" w14:textId="77777777" w:rsidR="002C1862" w:rsidRPr="00685015" w:rsidRDefault="002C1862" w:rsidP="002C1862">
      <w:pPr>
        <w:ind w:left="426"/>
        <w:rPr>
          <w:rFonts w:ascii="Trebuchet MS" w:hAnsi="Trebuchet MS" w:cs="Times New Roman"/>
        </w:rPr>
      </w:pPr>
      <w:r w:rsidRPr="00685015">
        <w:rPr>
          <w:rFonts w:ascii="Trebuchet MS" w:hAnsi="Trebuchet MS"/>
        </w:rPr>
        <w:t xml:space="preserve">Für diese Checkliste wird der Begriff "Hochschule" synonym für </w:t>
      </w:r>
      <w:r w:rsidRPr="00685015">
        <w:rPr>
          <w:rFonts w:ascii="Trebuchet MS" w:hAnsi="Trebuchet MS" w:cs="Times New Roman"/>
        </w:rPr>
        <w:t>die Begriffe "</w:t>
      </w:r>
      <w:r w:rsidRPr="00685015">
        <w:rPr>
          <w:rFonts w:ascii="Trebuchet MS" w:hAnsi="Trebuchet MS" w:cs="Times New Roman"/>
          <w:b/>
          <w:bCs/>
        </w:rPr>
        <w:t>Universität</w:t>
      </w:r>
      <w:r w:rsidRPr="00685015">
        <w:rPr>
          <w:rFonts w:ascii="Trebuchet MS" w:hAnsi="Trebuchet MS" w:cs="Times New Roman"/>
        </w:rPr>
        <w:t>", "</w:t>
      </w:r>
      <w:r w:rsidRPr="00685015">
        <w:rPr>
          <w:rFonts w:ascii="Trebuchet MS" w:hAnsi="Trebuchet MS" w:cs="Times New Roman"/>
          <w:b/>
          <w:bCs/>
        </w:rPr>
        <w:t>Hochschule</w:t>
      </w:r>
      <w:r w:rsidRPr="00685015">
        <w:rPr>
          <w:rFonts w:ascii="Trebuchet MS" w:hAnsi="Trebuchet MS" w:cs="Times New Roman"/>
        </w:rPr>
        <w:t>" sowie "</w:t>
      </w:r>
      <w:r w:rsidRPr="00685015">
        <w:rPr>
          <w:rFonts w:ascii="Trebuchet MS" w:hAnsi="Trebuchet MS" w:cs="Times New Roman"/>
          <w:b/>
          <w:bCs/>
        </w:rPr>
        <w:t>Forschungseinrichtung</w:t>
      </w:r>
      <w:r w:rsidRPr="00685015">
        <w:rPr>
          <w:rFonts w:ascii="Trebuchet MS" w:hAnsi="Trebuchet MS" w:cs="Times New Roman"/>
        </w:rPr>
        <w:t>" verwendet. Sofern ausdrücklich der Begriff "</w:t>
      </w:r>
      <w:r w:rsidRPr="00685015">
        <w:rPr>
          <w:rFonts w:ascii="Trebuchet MS" w:hAnsi="Trebuchet MS" w:cs="Times New Roman"/>
          <w:b/>
          <w:bCs/>
        </w:rPr>
        <w:t>Universität</w:t>
      </w:r>
      <w:r w:rsidRPr="00685015">
        <w:rPr>
          <w:rFonts w:ascii="Trebuchet MS" w:hAnsi="Trebuchet MS" w:cs="Times New Roman"/>
        </w:rPr>
        <w:t xml:space="preserve">" verwendet wird, bezieht sich dieser ausschließlich auf Universitäten </w:t>
      </w:r>
      <w:proofErr w:type="spellStart"/>
      <w:r w:rsidRPr="00685015">
        <w:rPr>
          <w:rFonts w:ascii="Trebuchet MS" w:hAnsi="Trebuchet MS" w:cs="Times New Roman"/>
        </w:rPr>
        <w:t>iSd</w:t>
      </w:r>
      <w:proofErr w:type="spellEnd"/>
      <w:r w:rsidRPr="00685015">
        <w:rPr>
          <w:rFonts w:ascii="Trebuchet MS" w:hAnsi="Trebuchet MS" w:cs="Times New Roman"/>
        </w:rPr>
        <w:t xml:space="preserve"> § 6 Universitätsgesetz ("</w:t>
      </w:r>
      <w:r w:rsidRPr="00685015">
        <w:rPr>
          <w:rFonts w:ascii="Trebuchet MS" w:hAnsi="Trebuchet MS" w:cs="Times New Roman"/>
          <w:b/>
          <w:bCs/>
        </w:rPr>
        <w:t>UG</w:t>
      </w:r>
      <w:r w:rsidRPr="00685015">
        <w:rPr>
          <w:rFonts w:ascii="Trebuchet MS" w:hAnsi="Trebuchet MS" w:cs="Times New Roman"/>
        </w:rPr>
        <w:t>").</w:t>
      </w:r>
    </w:p>
    <w:p w14:paraId="4A7BFB0F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b/>
          <w:bCs/>
          <w:lang w:eastAsia="de-AT"/>
        </w:rPr>
      </w:pPr>
    </w:p>
    <w:p w14:paraId="115B51F5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lang w:eastAsia="de-AT"/>
        </w:rPr>
      </w:pPr>
      <w:r w:rsidRPr="00685015">
        <w:rPr>
          <w:rFonts w:ascii="Trebuchet MS" w:eastAsia="Times New Roman" w:hAnsi="Trebuchet MS" w:cs="Times New Roman"/>
          <w:b/>
          <w:bCs/>
          <w:lang w:eastAsia="de-AT"/>
        </w:rPr>
        <w:t>Wichtiger Hinweis</w:t>
      </w:r>
      <w:r w:rsidRPr="00685015">
        <w:rPr>
          <w:rFonts w:ascii="Trebuchet MS" w:eastAsia="Times New Roman" w:hAnsi="Trebuchet MS" w:cs="Times New Roman"/>
          <w:lang w:eastAsia="de-AT"/>
        </w:rPr>
        <w:t xml:space="preserve">: Diese Checkliste ersetzt keine rechtliche oder steuerliche Beratung. Ziehen Sie bei konkreten Vorhaben stets </w:t>
      </w:r>
      <w:r w:rsidRPr="00685015">
        <w:rPr>
          <w:rFonts w:ascii="Trebuchet MS" w:hAnsi="Trebuchet MS"/>
        </w:rPr>
        <w:t xml:space="preserve">spezialisierte Fachleute </w:t>
      </w:r>
      <w:r w:rsidRPr="00685015">
        <w:rPr>
          <w:rFonts w:ascii="Trebuchet MS" w:eastAsia="Times New Roman" w:hAnsi="Trebuchet MS" w:cs="Times New Roman"/>
          <w:lang w:eastAsia="de-AT"/>
        </w:rPr>
        <w:t>hinzu.</w:t>
      </w:r>
    </w:p>
    <w:p w14:paraId="7763DFDE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lang w:eastAsia="de-AT"/>
        </w:rPr>
      </w:pPr>
    </w:p>
    <w:p w14:paraId="4D904CDF" w14:textId="77777777" w:rsidR="002C1862" w:rsidRPr="00685015" w:rsidRDefault="002C1862" w:rsidP="002C1862">
      <w:pPr>
        <w:ind w:left="426"/>
        <w:rPr>
          <w:rFonts w:ascii="Trebuchet MS" w:eastAsia="Times New Roman" w:hAnsi="Trebuchet MS" w:cs="Times New Roman"/>
          <w:lang w:eastAsia="de-AT"/>
        </w:rPr>
      </w:pPr>
      <w:r w:rsidRPr="00685015">
        <w:rPr>
          <w:rFonts w:ascii="Trebuchet MS" w:eastAsia="Times New Roman" w:hAnsi="Trebuchet MS" w:cs="Times New Roman"/>
          <w:lang w:eastAsia="de-AT"/>
        </w:rPr>
        <w:t xml:space="preserve">Diese Checkliste und das Praxishandbuch wurden im Auftrag des Programms NCP-IP in Kooperation mit dem akademischen Ausgründungsökosystem von der Kanzlei Herbst Kinsky erstellt. </w:t>
      </w:r>
    </w:p>
    <w:p w14:paraId="33E1DF5A" w14:textId="20D37987" w:rsidR="00EF2447" w:rsidRDefault="00EF2447">
      <w:pPr>
        <w:spacing w:after="160" w:line="259" w:lineRule="auto"/>
        <w:jc w:val="left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br w:type="page"/>
      </w:r>
    </w:p>
    <w:p w14:paraId="7B425F73" w14:textId="77777777" w:rsidR="002C1862" w:rsidRPr="00476FFC" w:rsidRDefault="002C1862" w:rsidP="002C1862">
      <w:pPr>
        <w:pStyle w:val="FormatvorlageA"/>
        <w:keepLines/>
        <w:numPr>
          <w:ilvl w:val="0"/>
          <w:numId w:val="20"/>
        </w:numPr>
        <w:spacing w:line="320" w:lineRule="exact"/>
        <w:jc w:val="left"/>
        <w:rPr>
          <w:rFonts w:ascii="Trebuchet MS" w:hAnsi="Trebuchet MS"/>
        </w:rPr>
      </w:pPr>
      <w:bookmarkStart w:id="0" w:name="_Ref205885142"/>
      <w:bookmarkStart w:id="1" w:name="_Toc206665710"/>
      <w:bookmarkStart w:id="2" w:name="_Toc210123719"/>
      <w:r w:rsidRPr="00476FFC">
        <w:rPr>
          <w:rFonts w:ascii="Trebuchet MS" w:hAnsi="Trebuchet MS"/>
        </w:rPr>
        <w:lastRenderedPageBreak/>
        <w:t>Me</w:t>
      </w:r>
      <w:r w:rsidRPr="0067007A">
        <w:rPr>
          <w:rFonts w:ascii="Trebuchet MS" w:hAnsi="Trebuchet MS"/>
        </w:rPr>
        <w:t>ilensteine im</w:t>
      </w:r>
      <w:r w:rsidRPr="00476FFC">
        <w:rPr>
          <w:rFonts w:ascii="Trebuchet MS" w:hAnsi="Trebuchet MS"/>
        </w:rPr>
        <w:t xml:space="preserve"> Spin-off-Prozess (Punkt </w:t>
      </w:r>
      <w:r w:rsidRPr="00F57D49">
        <w:rPr>
          <w:rFonts w:ascii="Trebuchet MS" w:hAnsi="Trebuchet MS"/>
        </w:rPr>
        <w:fldChar w:fldCharType="begin" w:fldLock="1"/>
      </w:r>
      <w:r w:rsidRPr="007D3E60">
        <w:rPr>
          <w:rFonts w:ascii="Trebuchet MS" w:hAnsi="Trebuchet MS"/>
        </w:rPr>
        <w:instrText xml:space="preserve"> REF _Ref205887052 \r \h  \* MERGEFORMAT </w:instrText>
      </w:r>
      <w:r w:rsidRPr="00F57D49">
        <w:rPr>
          <w:rFonts w:ascii="Trebuchet MS" w:hAnsi="Trebuchet MS"/>
        </w:rPr>
      </w:r>
      <w:r w:rsidRPr="00F57D49">
        <w:rPr>
          <w:rFonts w:ascii="Trebuchet MS" w:hAnsi="Trebuchet MS"/>
        </w:rPr>
        <w:fldChar w:fldCharType="separate"/>
      </w:r>
      <w:r w:rsidRPr="00476FFC">
        <w:rPr>
          <w:rFonts w:ascii="Trebuchet MS" w:hAnsi="Trebuchet MS"/>
        </w:rPr>
        <w:t>II</w:t>
      </w:r>
      <w:r w:rsidRPr="00F57D49">
        <w:rPr>
          <w:rFonts w:ascii="Trebuchet MS" w:hAnsi="Trebuchet MS"/>
        </w:rPr>
        <w:fldChar w:fldCharType="end"/>
      </w:r>
      <w:r w:rsidRPr="00476FFC">
        <w:rPr>
          <w:rFonts w:ascii="Trebuchet MS" w:hAnsi="Trebuchet MS"/>
        </w:rPr>
        <w:t>)</w:t>
      </w:r>
      <w:bookmarkEnd w:id="0"/>
      <w:bookmarkEnd w:id="1"/>
      <w:bookmarkEnd w:id="2"/>
      <w:r w:rsidRPr="00476FFC">
        <w:rPr>
          <w:rFonts w:ascii="Trebuchet MS" w:hAnsi="Trebuchet MS"/>
        </w:rPr>
        <w:t xml:space="preserve"> </w:t>
      </w:r>
    </w:p>
    <w:p w14:paraId="3C54C43A" w14:textId="77777777" w:rsidR="002C1862" w:rsidRPr="00467BAB" w:rsidRDefault="002C1862" w:rsidP="002C1862">
      <w:pPr>
        <w:keepNext/>
        <w:keepLines/>
        <w:ind w:left="426"/>
        <w:rPr>
          <w:rFonts w:ascii="Trebuchet MS" w:hAnsi="Trebuchet MS" w:cs="Times New Roman"/>
        </w:rPr>
      </w:pPr>
    </w:p>
    <w:p w14:paraId="1AF8ABE1" w14:textId="77777777" w:rsidR="002C1862" w:rsidRPr="00D21FCD" w:rsidRDefault="002C1862" w:rsidP="002C1862">
      <w:pPr>
        <w:keepNext/>
        <w:keepLines/>
        <w:ind w:left="426" w:right="17"/>
        <w:rPr>
          <w:rFonts w:ascii="Trebuchet MS" w:eastAsia="Times New Roman" w:hAnsi="Trebuchet MS" w:cs="Times New Roman"/>
          <w:lang w:val="de-DE" w:eastAsia="de-AT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D21FCD">
        <w:rPr>
          <w:rFonts w:ascii="Trebuchet MS" w:eastAsia="Times New Roman" w:hAnsi="Trebuchet MS" w:cs="Times New Roman"/>
          <w:lang w:val="de-DE" w:eastAsia="de-AT"/>
        </w:rPr>
        <w:tab/>
      </w:r>
      <w:r w:rsidRPr="00D21FCD">
        <w:rPr>
          <w:rFonts w:ascii="Trebuchet MS" w:hAnsi="Trebuchet MS"/>
        </w:rPr>
        <w:t>Abstimmung im Gründungsteam dokumentiert (</w:t>
      </w:r>
      <w:proofErr w:type="spellStart"/>
      <w:r w:rsidRPr="00D21FCD">
        <w:rPr>
          <w:rFonts w:ascii="Trebuchet MS" w:hAnsi="Trebuchet MS"/>
        </w:rPr>
        <w:t>Founders</w:t>
      </w:r>
      <w:proofErr w:type="spellEnd"/>
      <w:r w:rsidRPr="00D21FCD">
        <w:rPr>
          <w:rFonts w:ascii="Trebuchet MS" w:hAnsi="Trebuchet MS"/>
        </w:rPr>
        <w:t>' Agreement)?</w:t>
      </w:r>
    </w:p>
    <w:p w14:paraId="50E6A32A" w14:textId="77777777" w:rsidR="002C1862" w:rsidRPr="00D21FCD" w:rsidRDefault="002C1862" w:rsidP="002C1862">
      <w:pPr>
        <w:keepNext/>
        <w:keepLines/>
        <w:ind w:left="2127" w:right="17" w:hanging="709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D21FCD">
        <w:rPr>
          <w:rFonts w:ascii="Trebuchet MS" w:eastAsia="Times New Roman" w:hAnsi="Trebuchet MS" w:cs="Times New Roman"/>
          <w:lang w:val="de-DE" w:eastAsia="de-AT"/>
        </w:rPr>
        <w:tab/>
      </w:r>
      <w:r w:rsidRPr="00D21FCD">
        <w:rPr>
          <w:rFonts w:ascii="Trebuchet MS" w:hAnsi="Trebuchet MS"/>
        </w:rPr>
        <w:t xml:space="preserve">Rollenverteilung und Verantwortlichkeiten geklärt? </w:t>
      </w:r>
    </w:p>
    <w:p w14:paraId="3B0E6696" w14:textId="77777777" w:rsidR="002C1862" w:rsidRPr="00D21FCD" w:rsidRDefault="002C1862" w:rsidP="002C1862">
      <w:pPr>
        <w:keepNext/>
        <w:keepLines/>
        <w:ind w:left="2127" w:right="17" w:hanging="709"/>
        <w:rPr>
          <w:rFonts w:ascii="Trebuchet MS" w:eastAsia="Times New Roman" w:hAnsi="Trebuchet MS" w:cs="Times New Roman"/>
          <w:lang w:val="de-DE" w:eastAsia="de-AT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D21FCD">
        <w:rPr>
          <w:rFonts w:ascii="Trebuchet MS" w:eastAsia="Times New Roman" w:hAnsi="Trebuchet MS" w:cs="Times New Roman"/>
          <w:lang w:val="de-DE" w:eastAsia="de-AT"/>
        </w:rPr>
        <w:tab/>
      </w:r>
      <w:r w:rsidRPr="00D21FCD">
        <w:rPr>
          <w:rFonts w:ascii="Trebuchet MS" w:hAnsi="Trebuchet MS"/>
        </w:rPr>
        <w:t xml:space="preserve">Zeitliches Engagement der </w:t>
      </w:r>
      <w:proofErr w:type="spellStart"/>
      <w:proofErr w:type="gramStart"/>
      <w:r w:rsidRPr="00D21FCD">
        <w:rPr>
          <w:rFonts w:ascii="Trebuchet MS" w:hAnsi="Trebuchet MS"/>
        </w:rPr>
        <w:t>Gründer:innen</w:t>
      </w:r>
      <w:proofErr w:type="spellEnd"/>
      <w:proofErr w:type="gramEnd"/>
      <w:r w:rsidRPr="00D21FCD">
        <w:rPr>
          <w:rFonts w:ascii="Trebuchet MS" w:hAnsi="Trebuchet MS"/>
        </w:rPr>
        <w:t xml:space="preserve"> abgestimmt?</w:t>
      </w:r>
    </w:p>
    <w:p w14:paraId="32826AA6" w14:textId="77777777" w:rsidR="002C1862" w:rsidRPr="00D21FCD" w:rsidRDefault="002C1862" w:rsidP="002C1862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06"/>
        </w:tabs>
        <w:ind w:left="2127" w:right="17" w:hanging="709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D21FCD">
        <w:rPr>
          <w:rFonts w:ascii="Trebuchet MS" w:eastAsia="Times New Roman" w:hAnsi="Trebuchet MS" w:cs="Times New Roman"/>
          <w:lang w:val="de-DE" w:eastAsia="de-AT"/>
        </w:rPr>
        <w:tab/>
      </w:r>
      <w:r w:rsidRPr="00D21FCD">
        <w:rPr>
          <w:rFonts w:ascii="Trebuchet MS" w:hAnsi="Trebuchet MS"/>
        </w:rPr>
        <w:t>Team-</w:t>
      </w:r>
      <w:proofErr w:type="spellStart"/>
      <w:r w:rsidRPr="00D21FCD">
        <w:rPr>
          <w:rFonts w:ascii="Trebuchet MS" w:hAnsi="Trebuchet MS"/>
        </w:rPr>
        <w:t>Matching</w:t>
      </w:r>
      <w:proofErr w:type="spellEnd"/>
      <w:r w:rsidRPr="00D21FCD">
        <w:rPr>
          <w:rFonts w:ascii="Trebuchet MS" w:hAnsi="Trebuchet MS"/>
        </w:rPr>
        <w:t xml:space="preserve"> abgeschlossen (fehlende Expertise identifiziert</w:t>
      </w:r>
      <w:r>
        <w:rPr>
          <w:rFonts w:ascii="Trebuchet MS" w:hAnsi="Trebuchet MS"/>
        </w:rPr>
        <w:t>/</w:t>
      </w:r>
      <w:r w:rsidRPr="00D21FCD">
        <w:rPr>
          <w:rFonts w:ascii="Trebuchet MS" w:hAnsi="Trebuchet MS"/>
        </w:rPr>
        <w:t>ergänzt)?</w:t>
      </w:r>
    </w:p>
    <w:p w14:paraId="50423A32" w14:textId="77777777" w:rsidR="002C1862" w:rsidRPr="00F57D49" w:rsidRDefault="002C1862" w:rsidP="002C1862">
      <w:pPr>
        <w:keepNext/>
        <w:keepLines/>
        <w:ind w:left="426" w:right="17"/>
        <w:rPr>
          <w:rFonts w:ascii="Trebuchet MS" w:eastAsia="Times New Roman" w:hAnsi="Trebuchet MS" w:cs="Times New Roman"/>
          <w:lang w:val="de-DE" w:eastAsia="de-AT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F57D49">
        <w:rPr>
          <w:rFonts w:ascii="Trebuchet MS" w:eastAsia="Times New Roman" w:hAnsi="Trebuchet MS" w:cs="Times New Roman"/>
          <w:lang w:val="de-DE" w:eastAsia="de-AT"/>
        </w:rPr>
        <w:tab/>
      </w:r>
      <w:r w:rsidRPr="00F57D49">
        <w:rPr>
          <w:rFonts w:ascii="Trebuchet MS" w:hAnsi="Trebuchet MS"/>
        </w:rPr>
        <w:t>IP-Strategie entwickelt?</w:t>
      </w:r>
    </w:p>
    <w:p w14:paraId="17BF6C7A" w14:textId="77777777" w:rsidR="002C1862" w:rsidRPr="00F57D49" w:rsidRDefault="002C1862" w:rsidP="002C1862">
      <w:pPr>
        <w:keepNext/>
        <w:keepLines/>
        <w:ind w:left="426" w:right="17"/>
        <w:rPr>
          <w:rFonts w:ascii="Trebuchet MS" w:hAnsi="Trebuchet MS"/>
          <w:lang w:val="de-DE"/>
        </w:rPr>
      </w:pPr>
      <w:r w:rsidRPr="00F62812">
        <w:rPr>
          <w:rFonts w:ascii="Segoe UI Symbol" w:hAnsi="Segoe UI Symbol" w:cs="Segoe UI Symbol"/>
        </w:rPr>
        <w:t>☐</w:t>
      </w:r>
      <w:r w:rsidRPr="00F57D49">
        <w:rPr>
          <w:rFonts w:ascii="Trebuchet MS" w:hAnsi="Trebuchet MS"/>
        </w:rPr>
        <w:tab/>
      </w:r>
      <w:r w:rsidRPr="00F57D49">
        <w:rPr>
          <w:rFonts w:ascii="Trebuchet MS" w:hAnsi="Trebuchet MS"/>
          <w:lang w:val="de-DE"/>
        </w:rPr>
        <w:tab/>
        <w:t>Lizenzvereinbarungen mit Hochschule finalisiert?</w:t>
      </w:r>
    </w:p>
    <w:p w14:paraId="25B155C5" w14:textId="77777777" w:rsidR="002C1862" w:rsidRPr="00F57D49" w:rsidRDefault="002C1862" w:rsidP="002C1862">
      <w:pPr>
        <w:keepNext/>
        <w:keepLines/>
        <w:ind w:left="993" w:right="17" w:hanging="567"/>
        <w:rPr>
          <w:rFonts w:ascii="Trebuchet MS" w:hAnsi="Trebuchet MS"/>
        </w:rPr>
      </w:pPr>
      <w:r w:rsidRPr="00F57D49">
        <w:rPr>
          <w:rFonts w:ascii="Segoe UI Symbol" w:eastAsia="Times New Roman" w:hAnsi="Segoe UI Symbol" w:cs="Segoe UI Symbol"/>
          <w:lang w:eastAsia="de-AT"/>
        </w:rPr>
        <w:t>☐</w:t>
      </w:r>
      <w:r w:rsidRPr="00F57D49">
        <w:rPr>
          <w:rFonts w:ascii="Trebuchet MS" w:eastAsia="Times New Roman" w:hAnsi="Trebuchet MS" w:cs="Segoe UI Symbol"/>
          <w:lang w:eastAsia="de-AT"/>
        </w:rPr>
        <w:tab/>
      </w:r>
      <w:r w:rsidRPr="00F57D49">
        <w:rPr>
          <w:rFonts w:ascii="Trebuchet MS" w:eastAsia="Times New Roman" w:hAnsi="Trebuchet MS" w:cs="Times New Roman"/>
          <w:lang w:eastAsia="de-AT"/>
        </w:rPr>
        <w:tab/>
      </w:r>
      <w:r w:rsidRPr="00F57D49">
        <w:rPr>
          <w:rFonts w:ascii="Trebuchet MS" w:hAnsi="Trebuchet MS"/>
        </w:rPr>
        <w:t>Förderinstrumente identifiziert (</w:t>
      </w:r>
      <w:proofErr w:type="spellStart"/>
      <w:r w:rsidRPr="00F57D49">
        <w:rPr>
          <w:rFonts w:ascii="Trebuchet MS" w:hAnsi="Trebuchet MS"/>
        </w:rPr>
        <w:t>zB</w:t>
      </w:r>
      <w:proofErr w:type="spellEnd"/>
      <w:r w:rsidRPr="00F57D49">
        <w:rPr>
          <w:rFonts w:ascii="Trebuchet MS" w:hAnsi="Trebuchet MS"/>
        </w:rPr>
        <w:t xml:space="preserve"> </w:t>
      </w:r>
      <w:proofErr w:type="gramStart"/>
      <w:r w:rsidRPr="00F57D49">
        <w:rPr>
          <w:rFonts w:ascii="Trebuchet MS" w:hAnsi="Trebuchet MS"/>
        </w:rPr>
        <w:t>FFG Spin</w:t>
      </w:r>
      <w:proofErr w:type="gramEnd"/>
      <w:r w:rsidRPr="00F57D49">
        <w:rPr>
          <w:rFonts w:ascii="Trebuchet MS" w:hAnsi="Trebuchet MS"/>
        </w:rPr>
        <w:t xml:space="preserve">-off Fellowship, aws </w:t>
      </w:r>
      <w:proofErr w:type="spellStart"/>
      <w:r w:rsidRPr="00F57D49">
        <w:rPr>
          <w:rFonts w:ascii="Trebuchet MS" w:hAnsi="Trebuchet MS"/>
        </w:rPr>
        <w:t>Preseed</w:t>
      </w:r>
      <w:proofErr w:type="spellEnd"/>
      <w:r w:rsidRPr="00F57D49">
        <w:rPr>
          <w:rFonts w:ascii="Trebuchet MS" w:hAnsi="Trebuchet MS"/>
        </w:rPr>
        <w:t>)?</w:t>
      </w:r>
    </w:p>
    <w:p w14:paraId="1F342B0E" w14:textId="77777777" w:rsidR="002C1862" w:rsidRDefault="002C1862" w:rsidP="002C1862">
      <w:pPr>
        <w:keepNext/>
        <w:keepLines/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eastAsia="de-AT"/>
        </w:rPr>
        <w:t>☐</w:t>
      </w:r>
      <w:r w:rsidRPr="00F57D49">
        <w:rPr>
          <w:rFonts w:ascii="Trebuchet MS" w:eastAsia="Times New Roman" w:hAnsi="Trebuchet MS" w:cs="Segoe UI Symbol"/>
          <w:lang w:eastAsia="de-AT"/>
        </w:rPr>
        <w:tab/>
      </w:r>
      <w:r w:rsidRPr="00F57D49">
        <w:rPr>
          <w:rFonts w:ascii="Trebuchet MS" w:eastAsia="Times New Roman" w:hAnsi="Trebuchet MS" w:cs="Times New Roman"/>
          <w:lang w:eastAsia="de-AT"/>
        </w:rPr>
        <w:tab/>
      </w:r>
      <w:r w:rsidRPr="00F57D49">
        <w:rPr>
          <w:rFonts w:ascii="Trebuchet MS" w:hAnsi="Trebuchet MS"/>
        </w:rPr>
        <w:t>Inkubator/</w:t>
      </w:r>
      <w:proofErr w:type="spellStart"/>
      <w:r w:rsidRPr="00F57D49">
        <w:rPr>
          <w:rFonts w:ascii="Trebuchet MS" w:hAnsi="Trebuchet MS"/>
        </w:rPr>
        <w:t>Accelerator</w:t>
      </w:r>
      <w:proofErr w:type="spellEnd"/>
      <w:r w:rsidRPr="00F57D49">
        <w:rPr>
          <w:rFonts w:ascii="Trebuchet MS" w:hAnsi="Trebuchet MS"/>
        </w:rPr>
        <w:t>-Programm identifiziert (</w:t>
      </w:r>
      <w:proofErr w:type="spellStart"/>
      <w:r w:rsidRPr="00F57D49">
        <w:rPr>
          <w:rFonts w:ascii="Trebuchet MS" w:hAnsi="Trebuchet MS"/>
        </w:rPr>
        <w:t>zB</w:t>
      </w:r>
      <w:proofErr w:type="spellEnd"/>
      <w:r w:rsidRPr="00F57D4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ein </w:t>
      </w:r>
      <w:proofErr w:type="spellStart"/>
      <w:r w:rsidRPr="00F57D49">
        <w:rPr>
          <w:rFonts w:ascii="Trebuchet MS" w:hAnsi="Trebuchet MS"/>
        </w:rPr>
        <w:t>AplusB</w:t>
      </w:r>
      <w:proofErr w:type="spellEnd"/>
      <w:r>
        <w:rPr>
          <w:rFonts w:ascii="Trebuchet MS" w:hAnsi="Trebuchet MS"/>
        </w:rPr>
        <w:t xml:space="preserve"> Zentrum</w:t>
      </w:r>
      <w:r w:rsidRPr="00F57D49">
        <w:rPr>
          <w:rFonts w:ascii="Trebuchet MS" w:hAnsi="Trebuchet MS"/>
        </w:rPr>
        <w:t>)?</w:t>
      </w:r>
    </w:p>
    <w:p w14:paraId="2F646C50" w14:textId="77777777" w:rsidR="002C1862" w:rsidRPr="00F57D49" w:rsidRDefault="002C1862" w:rsidP="002C1862">
      <w:pPr>
        <w:keepNext/>
        <w:keepLines/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F57D49">
        <w:rPr>
          <w:rFonts w:ascii="Trebuchet MS" w:eastAsia="Times New Roman" w:hAnsi="Trebuchet MS" w:cs="Times New Roman"/>
          <w:lang w:val="de-DE" w:eastAsia="de-AT"/>
        </w:rPr>
        <w:tab/>
      </w:r>
      <w:r w:rsidRPr="00F57D49">
        <w:rPr>
          <w:rFonts w:ascii="Trebuchet MS" w:hAnsi="Trebuchet MS"/>
        </w:rPr>
        <w:t>Erste Finanzierung gesichert?</w:t>
      </w:r>
    </w:p>
    <w:p w14:paraId="3A9C03B1" w14:textId="77777777" w:rsidR="002C1862" w:rsidRPr="00F57D49" w:rsidRDefault="002C1862" w:rsidP="002C1862">
      <w:pPr>
        <w:keepNext/>
        <w:keepLines/>
        <w:ind w:right="17" w:firstLine="426"/>
        <w:rPr>
          <w:rFonts w:ascii="Trebuchet MS" w:hAnsi="Trebuchet MS"/>
        </w:rPr>
      </w:pPr>
      <w:r w:rsidRPr="00F62812">
        <w:rPr>
          <w:rFonts w:ascii="Segoe UI Symbol" w:hAnsi="Segoe UI Symbol" w:cs="Segoe UI Symbol"/>
        </w:rPr>
        <w:t>☐</w:t>
      </w:r>
      <w:r w:rsidRPr="00F57D49">
        <w:rPr>
          <w:rFonts w:ascii="Trebuchet MS" w:hAnsi="Trebuchet MS"/>
        </w:rPr>
        <w:tab/>
      </w:r>
      <w:r w:rsidRPr="00F57D49">
        <w:rPr>
          <w:rFonts w:ascii="Trebuchet MS" w:hAnsi="Trebuchet MS"/>
          <w:lang w:val="de-DE"/>
        </w:rPr>
        <w:tab/>
      </w:r>
      <w:r w:rsidRPr="00F57D49">
        <w:rPr>
          <w:rFonts w:ascii="Trebuchet MS" w:hAnsi="Trebuchet MS"/>
        </w:rPr>
        <w:t xml:space="preserve">Gesellschaftsgründung vorbereitet (siehe hierzu Punkt III der Checkliste)? </w:t>
      </w:r>
    </w:p>
    <w:p w14:paraId="0E4673D9" w14:textId="77777777" w:rsidR="002C1862" w:rsidRPr="00F57D49" w:rsidRDefault="002C1862" w:rsidP="002C1862">
      <w:pPr>
        <w:keepNext/>
        <w:keepLines/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eastAsia="de-AT"/>
        </w:rPr>
        <w:t>☐</w:t>
      </w:r>
      <w:r w:rsidRPr="00F57D49">
        <w:rPr>
          <w:rFonts w:ascii="Trebuchet MS" w:eastAsia="Times New Roman" w:hAnsi="Trebuchet MS" w:cs="Segoe UI Symbol"/>
          <w:lang w:eastAsia="de-AT"/>
        </w:rPr>
        <w:tab/>
      </w:r>
      <w:r w:rsidRPr="00F57D49">
        <w:rPr>
          <w:rFonts w:ascii="Trebuchet MS" w:eastAsia="Times New Roman" w:hAnsi="Trebuchet MS" w:cs="Times New Roman"/>
          <w:lang w:eastAsia="de-AT"/>
        </w:rPr>
        <w:tab/>
      </w:r>
      <w:r w:rsidRPr="00F57D49">
        <w:rPr>
          <w:rFonts w:ascii="Trebuchet MS" w:hAnsi="Trebuchet MS"/>
        </w:rPr>
        <w:t>Produkt/Dienstleistung zur Marktreife entwickelt?</w:t>
      </w:r>
    </w:p>
    <w:p w14:paraId="3FD6F771" w14:textId="77777777" w:rsidR="002C1862" w:rsidRPr="00F57D49" w:rsidRDefault="002C1862" w:rsidP="002C1862">
      <w:pPr>
        <w:keepNext/>
        <w:keepLines/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F57D49">
        <w:rPr>
          <w:rFonts w:ascii="Trebuchet MS" w:eastAsia="Times New Roman" w:hAnsi="Trebuchet MS" w:cs="Times New Roman"/>
          <w:lang w:val="de-DE" w:eastAsia="de-AT"/>
        </w:rPr>
        <w:tab/>
        <w:t>Mietvertrag/Infrastrukturvertrag mit Hochschule abgeschlossen?</w:t>
      </w:r>
    </w:p>
    <w:p w14:paraId="34DF78F4" w14:textId="77777777" w:rsidR="002C1862" w:rsidRPr="00F57D49" w:rsidRDefault="002C1862" w:rsidP="002C1862">
      <w:pPr>
        <w:keepNext/>
        <w:keepLines/>
        <w:ind w:left="1418" w:right="17" w:hanging="992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Times New Roman"/>
          <w:lang w:val="de-DE" w:eastAsia="de-AT"/>
        </w:rPr>
        <w:tab/>
      </w:r>
      <w:r w:rsidRPr="00F57D49">
        <w:rPr>
          <w:rFonts w:ascii="Trebuchet MS" w:hAnsi="Trebuchet MS"/>
        </w:rPr>
        <w:t xml:space="preserve">Validiertes Produkt und Geschäftsmodell? </w:t>
      </w:r>
    </w:p>
    <w:p w14:paraId="7C2FE661" w14:textId="77777777" w:rsidR="002C1862" w:rsidRPr="00F57D49" w:rsidRDefault="002C1862" w:rsidP="002C1862">
      <w:pPr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F57D49">
        <w:rPr>
          <w:rFonts w:ascii="Trebuchet MS" w:eastAsia="Times New Roman" w:hAnsi="Trebuchet MS" w:cs="Times New Roman"/>
          <w:lang w:val="de-DE" w:eastAsia="de-AT"/>
        </w:rPr>
        <w:tab/>
      </w:r>
      <w:r w:rsidRPr="00F57D49">
        <w:rPr>
          <w:rFonts w:ascii="Trebuchet MS" w:hAnsi="Trebuchet MS"/>
        </w:rPr>
        <w:t xml:space="preserve">Folgefinanzierung in Planung? </w:t>
      </w:r>
    </w:p>
    <w:p w14:paraId="54A60ADA" w14:textId="77777777" w:rsidR="002C1862" w:rsidRPr="00F57D49" w:rsidRDefault="002C1862" w:rsidP="002C1862">
      <w:pPr>
        <w:ind w:left="426" w:right="17"/>
        <w:rPr>
          <w:rFonts w:ascii="Trebuchet MS" w:hAnsi="Trebuchet MS"/>
        </w:rPr>
      </w:pPr>
      <w:r w:rsidRPr="00F62812">
        <w:rPr>
          <w:rFonts w:ascii="Segoe UI Symbol" w:eastAsia="Times New Roman" w:hAnsi="Segoe UI Symbol" w:cs="Segoe UI Symbol"/>
          <w:lang w:val="de-DE" w:eastAsia="de-AT"/>
        </w:rPr>
        <w:t>☐</w:t>
      </w:r>
      <w:r w:rsidRPr="00F57D49">
        <w:rPr>
          <w:rFonts w:ascii="Trebuchet MS" w:eastAsia="Times New Roman" w:hAnsi="Trebuchet MS" w:cs="Segoe UI Symbol"/>
          <w:lang w:val="de-DE" w:eastAsia="de-AT"/>
        </w:rPr>
        <w:tab/>
      </w:r>
      <w:r w:rsidRPr="00F57D49">
        <w:rPr>
          <w:rFonts w:ascii="Trebuchet MS" w:eastAsia="Times New Roman" w:hAnsi="Trebuchet MS" w:cs="Times New Roman"/>
          <w:lang w:val="de-DE" w:eastAsia="de-AT"/>
        </w:rPr>
        <w:tab/>
      </w:r>
      <w:proofErr w:type="spellStart"/>
      <w:proofErr w:type="gramStart"/>
      <w:r w:rsidRPr="00F57D49">
        <w:rPr>
          <w:rFonts w:ascii="Trebuchet MS" w:hAnsi="Trebuchet MS"/>
        </w:rPr>
        <w:t>Referenzkund:innen</w:t>
      </w:r>
      <w:proofErr w:type="spellEnd"/>
      <w:proofErr w:type="gramEnd"/>
      <w:r w:rsidRPr="00F57D49">
        <w:rPr>
          <w:rFonts w:ascii="Trebuchet MS" w:hAnsi="Trebuchet MS"/>
        </w:rPr>
        <w:t xml:space="preserve"> gewonnen?</w:t>
      </w:r>
    </w:p>
    <w:p w14:paraId="00FB3187" w14:textId="77777777" w:rsidR="002C1862" w:rsidRPr="00F57D49" w:rsidRDefault="002C1862" w:rsidP="002C1862">
      <w:pPr>
        <w:keepNext/>
        <w:keepLines/>
        <w:ind w:left="2127" w:right="17" w:hanging="709"/>
        <w:rPr>
          <w:rFonts w:ascii="Trebuchet MS" w:hAnsi="Trebuchet MS"/>
        </w:rPr>
      </w:pPr>
    </w:p>
    <w:p w14:paraId="3FA7C3D6" w14:textId="77777777" w:rsidR="002C1862" w:rsidRPr="00F57D49" w:rsidRDefault="002C1862" w:rsidP="002C1862">
      <w:pPr>
        <w:pStyle w:val="FormatvorlageA"/>
        <w:keepLines/>
        <w:numPr>
          <w:ilvl w:val="0"/>
          <w:numId w:val="20"/>
        </w:numPr>
        <w:spacing w:line="320" w:lineRule="exact"/>
        <w:jc w:val="left"/>
        <w:rPr>
          <w:rFonts w:ascii="Trebuchet MS" w:hAnsi="Trebuchet MS"/>
        </w:rPr>
      </w:pPr>
      <w:bookmarkStart w:id="3" w:name="_Toc206665711"/>
      <w:bookmarkStart w:id="4" w:name="_Toc210123723"/>
      <w:proofErr w:type="spellStart"/>
      <w:r w:rsidRPr="00F57D49">
        <w:rPr>
          <w:rFonts w:ascii="Trebuchet MS" w:hAnsi="Trebuchet MS"/>
        </w:rPr>
        <w:t>Intellectual</w:t>
      </w:r>
      <w:proofErr w:type="spellEnd"/>
      <w:r w:rsidRPr="00F57D49">
        <w:rPr>
          <w:rFonts w:ascii="Trebuchet MS" w:hAnsi="Trebuchet MS"/>
        </w:rPr>
        <w:t xml:space="preserve"> Property ("IP") &amp; Lizenzvereinbarungen (Punkt </w:t>
      </w:r>
      <w:r w:rsidRPr="00F57D49">
        <w:rPr>
          <w:rFonts w:ascii="Trebuchet MS" w:hAnsi="Trebuchet MS"/>
        </w:rPr>
        <w:fldChar w:fldCharType="begin" w:fldLock="1"/>
      </w:r>
      <w:r w:rsidRPr="00F57D49">
        <w:rPr>
          <w:rFonts w:ascii="Trebuchet MS" w:hAnsi="Trebuchet MS"/>
        </w:rPr>
        <w:instrText xml:space="preserve"> REF _Ref196313282 \r \h  \* MERGEFORMAT </w:instrText>
      </w:r>
      <w:r w:rsidRPr="00F57D49">
        <w:rPr>
          <w:rFonts w:ascii="Trebuchet MS" w:hAnsi="Trebuchet MS"/>
        </w:rPr>
      </w:r>
      <w:r w:rsidRPr="00F57D49">
        <w:rPr>
          <w:rFonts w:ascii="Trebuchet MS" w:hAnsi="Trebuchet MS"/>
        </w:rPr>
        <w:fldChar w:fldCharType="separate"/>
      </w:r>
      <w:r w:rsidRPr="00F57D49">
        <w:rPr>
          <w:rFonts w:ascii="Trebuchet MS" w:hAnsi="Trebuchet MS"/>
        </w:rPr>
        <w:t>III</w:t>
      </w:r>
      <w:r w:rsidRPr="00F57D49">
        <w:rPr>
          <w:rFonts w:ascii="Trebuchet MS" w:hAnsi="Trebuchet MS"/>
        </w:rPr>
        <w:fldChar w:fldCharType="end"/>
      </w:r>
      <w:r w:rsidRPr="00F57D49">
        <w:rPr>
          <w:rFonts w:ascii="Trebuchet MS" w:hAnsi="Trebuchet MS"/>
        </w:rPr>
        <w:t>)</w:t>
      </w:r>
      <w:bookmarkEnd w:id="3"/>
      <w:bookmarkEnd w:id="4"/>
    </w:p>
    <w:p w14:paraId="77BAEEA0" w14:textId="77777777" w:rsidR="002C1862" w:rsidRPr="002C1862" w:rsidRDefault="002C1862" w:rsidP="002C1862">
      <w:pPr>
        <w:pStyle w:val="berschrift1"/>
        <w:numPr>
          <w:ilvl w:val="0"/>
          <w:numId w:val="21"/>
        </w:numPr>
        <w:rPr>
          <w:rFonts w:ascii="Trebuchet MS" w:hAnsi="Trebuchet MS"/>
          <w:b/>
          <w:bCs/>
          <w:color w:val="auto"/>
          <w:sz w:val="22"/>
          <w:szCs w:val="22"/>
        </w:rPr>
      </w:pPr>
      <w:bookmarkStart w:id="5" w:name="_Toc206665712"/>
      <w:bookmarkStart w:id="6" w:name="_Toc210123724"/>
      <w:r w:rsidRPr="002C1862">
        <w:rPr>
          <w:rFonts w:ascii="Trebuchet MS" w:hAnsi="Trebuchet MS"/>
          <w:b/>
          <w:bCs/>
          <w:color w:val="auto"/>
          <w:sz w:val="22"/>
          <w:szCs w:val="22"/>
        </w:rPr>
        <w:t>IP –Rechte</w:t>
      </w:r>
      <w:bookmarkEnd w:id="5"/>
      <w:bookmarkEnd w:id="6"/>
    </w:p>
    <w:p w14:paraId="59615FEB" w14:textId="77777777" w:rsidR="002C1862" w:rsidRPr="00F57D49" w:rsidRDefault="002C1862" w:rsidP="002C1862">
      <w:pPr>
        <w:keepNext/>
        <w:keepLines/>
        <w:ind w:left="426"/>
        <w:rPr>
          <w:rFonts w:ascii="Trebuchet MS" w:hAnsi="Trebuchet MS"/>
          <w:lang w:eastAsia="de-AT"/>
        </w:rPr>
      </w:pPr>
    </w:p>
    <w:p w14:paraId="07A99483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9504410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hAnsi="Trebuchet MS" w:cs="Times New Roman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  <w:t>Wem gehört das für die Gesellschaft relevante IP?</w:t>
      </w:r>
    </w:p>
    <w:p w14:paraId="0FB32CC6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6883690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>Welche Schutzrechte sind für das Spin-off relevant?</w:t>
      </w:r>
    </w:p>
    <w:p w14:paraId="67C970D5" w14:textId="77777777" w:rsidR="002C1862" w:rsidRPr="00F57D49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7308858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  <w:t>Patent (Punkt 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F57D49">
        <w:rPr>
          <w:rFonts w:ascii="Trebuchet MS" w:eastAsia="Times New Roman" w:hAnsi="Trebuchet MS" w:cs="Times New Roman"/>
          <w:lang w:eastAsia="de-AT"/>
        </w:rPr>
        <w:instrText xml:space="preserve"> REF _Ref205995476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F57D49">
        <w:rPr>
          <w:rFonts w:ascii="Trebuchet MS" w:eastAsia="Times New Roman" w:hAnsi="Trebuchet MS" w:cs="Times New Roman"/>
          <w:lang w:eastAsia="de-AT"/>
        </w:rPr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F57D49">
        <w:rPr>
          <w:rFonts w:ascii="Trebuchet MS" w:eastAsia="Times New Roman" w:hAnsi="Trebuchet MS" w:cs="Times New Roman"/>
          <w:lang w:eastAsia="de-AT"/>
        </w:rPr>
        <w:t>III.1.1(a)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F57D49">
        <w:rPr>
          <w:rFonts w:ascii="Trebuchet MS" w:eastAsia="Times New Roman" w:hAnsi="Trebuchet MS" w:cs="Times New Roman"/>
          <w:lang w:eastAsia="de-AT"/>
        </w:rPr>
        <w:t>)</w:t>
      </w:r>
    </w:p>
    <w:p w14:paraId="35FA9178" w14:textId="77777777" w:rsidR="002C1862" w:rsidRPr="00F57D49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9809923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  <w:t>Gebrauchsmuster (Punkt 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F57D49">
        <w:rPr>
          <w:rFonts w:ascii="Trebuchet MS" w:eastAsia="Times New Roman" w:hAnsi="Trebuchet MS" w:cs="Times New Roman"/>
          <w:lang w:eastAsia="de-AT"/>
        </w:rPr>
        <w:instrText xml:space="preserve"> REF _Ref205995495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F57D49">
        <w:rPr>
          <w:rFonts w:ascii="Trebuchet MS" w:eastAsia="Times New Roman" w:hAnsi="Trebuchet MS" w:cs="Times New Roman"/>
          <w:lang w:eastAsia="de-AT"/>
        </w:rPr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F57D49">
        <w:rPr>
          <w:rFonts w:ascii="Trebuchet MS" w:eastAsia="Times New Roman" w:hAnsi="Trebuchet MS" w:cs="Times New Roman"/>
          <w:lang w:eastAsia="de-AT"/>
        </w:rPr>
        <w:t>III.1.1(b)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F57D49">
        <w:rPr>
          <w:rFonts w:ascii="Trebuchet MS" w:eastAsia="Times New Roman" w:hAnsi="Trebuchet MS" w:cs="Times New Roman"/>
          <w:lang w:eastAsia="de-AT"/>
        </w:rPr>
        <w:t>)</w:t>
      </w:r>
    </w:p>
    <w:p w14:paraId="68AB6642" w14:textId="77777777" w:rsidR="002C1862" w:rsidRPr="00F57D49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20027668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  <w:t>Marke (Punkt 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F57D49">
        <w:rPr>
          <w:rFonts w:ascii="Trebuchet MS" w:eastAsia="Times New Roman" w:hAnsi="Trebuchet MS" w:cs="Times New Roman"/>
          <w:lang w:eastAsia="de-AT"/>
        </w:rPr>
        <w:instrText xml:space="preserve"> REF _Ref205995507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F57D49">
        <w:rPr>
          <w:rFonts w:ascii="Trebuchet MS" w:eastAsia="Times New Roman" w:hAnsi="Trebuchet MS" w:cs="Times New Roman"/>
          <w:lang w:eastAsia="de-AT"/>
        </w:rPr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F57D49">
        <w:rPr>
          <w:rFonts w:ascii="Trebuchet MS" w:eastAsia="Times New Roman" w:hAnsi="Trebuchet MS" w:cs="Times New Roman"/>
          <w:lang w:eastAsia="de-AT"/>
        </w:rPr>
        <w:t>III.1.1(c)</w:t>
      </w:r>
      <w:r w:rsidR="002C1862" w:rsidRPr="00F57D49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F57D49">
        <w:rPr>
          <w:rFonts w:ascii="Trebuchet MS" w:eastAsia="Times New Roman" w:hAnsi="Trebuchet MS" w:cs="Times New Roman"/>
          <w:lang w:eastAsia="de-AT"/>
        </w:rPr>
        <w:t>)</w:t>
      </w:r>
    </w:p>
    <w:p w14:paraId="127EDEA0" w14:textId="77777777" w:rsidR="002C1862" w:rsidRPr="00F57D49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9992374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 xml:space="preserve">Geschmacksmuster/Design </w:t>
      </w:r>
      <w:r w:rsidR="002C1862" w:rsidRPr="00F57D49">
        <w:rPr>
          <w:rFonts w:ascii="Trebuchet MS" w:eastAsia="Times New Roman" w:hAnsi="Trebuchet MS" w:cs="Times New Roman"/>
          <w:lang w:eastAsia="de-AT"/>
        </w:rPr>
        <w:t>(Punkt </w:t>
      </w:r>
      <w:r w:rsidR="002C1862" w:rsidRPr="00F57D49">
        <w:rPr>
          <w:rFonts w:ascii="Trebuchet MS" w:hAnsi="Trebuchet MS" w:cs="Times New Roman"/>
        </w:rPr>
        <w:fldChar w:fldCharType="begin" w:fldLock="1"/>
      </w:r>
      <w:r w:rsidR="002C1862" w:rsidRPr="00F57D49">
        <w:rPr>
          <w:rFonts w:ascii="Trebuchet MS" w:hAnsi="Trebuchet MS" w:cs="Times New Roman"/>
        </w:rPr>
        <w:instrText xml:space="preserve"> REF _Ref205995514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F57D49">
        <w:rPr>
          <w:rFonts w:ascii="Trebuchet MS" w:hAnsi="Trebuchet MS" w:cs="Times New Roman"/>
        </w:rPr>
      </w:r>
      <w:r w:rsidR="002C1862" w:rsidRPr="00F57D49">
        <w:rPr>
          <w:rFonts w:ascii="Trebuchet MS" w:hAnsi="Trebuchet MS" w:cs="Times New Roman"/>
        </w:rPr>
        <w:fldChar w:fldCharType="separate"/>
      </w:r>
      <w:r w:rsidR="002C1862" w:rsidRPr="00F57D49">
        <w:rPr>
          <w:rFonts w:ascii="Trebuchet MS" w:hAnsi="Trebuchet MS" w:cs="Times New Roman"/>
        </w:rPr>
        <w:t>III.1.1(d)</w:t>
      </w:r>
      <w:r w:rsidR="002C1862" w:rsidRPr="00F57D49">
        <w:rPr>
          <w:rFonts w:ascii="Trebuchet MS" w:hAnsi="Trebuchet MS" w:cs="Times New Roman"/>
        </w:rPr>
        <w:fldChar w:fldCharType="end"/>
      </w:r>
      <w:r w:rsidR="002C1862" w:rsidRPr="00F57D49">
        <w:rPr>
          <w:rFonts w:ascii="Trebuchet MS" w:hAnsi="Trebuchet MS" w:cs="Times New Roman"/>
        </w:rPr>
        <w:t>)</w:t>
      </w:r>
    </w:p>
    <w:p w14:paraId="282F6223" w14:textId="77777777" w:rsidR="002C1862" w:rsidRPr="00F57D49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814029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 xml:space="preserve">Urheberrecht </w:t>
      </w:r>
      <w:r w:rsidR="002C1862" w:rsidRPr="00F57D49">
        <w:rPr>
          <w:rFonts w:ascii="Trebuchet MS" w:eastAsia="Times New Roman" w:hAnsi="Trebuchet MS" w:cs="Times New Roman"/>
          <w:lang w:eastAsia="de-AT"/>
        </w:rPr>
        <w:t>(Punkt </w:t>
      </w:r>
      <w:r w:rsidR="002C1862" w:rsidRPr="00F57D49">
        <w:rPr>
          <w:rFonts w:ascii="Trebuchet MS" w:hAnsi="Trebuchet MS" w:cs="Times New Roman"/>
        </w:rPr>
        <w:fldChar w:fldCharType="begin" w:fldLock="1"/>
      </w:r>
      <w:r w:rsidR="002C1862" w:rsidRPr="00F57D49">
        <w:rPr>
          <w:rFonts w:ascii="Trebuchet MS" w:hAnsi="Trebuchet MS" w:cs="Times New Roman"/>
        </w:rPr>
        <w:instrText xml:space="preserve"> REF _Ref205995519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F57D49">
        <w:rPr>
          <w:rFonts w:ascii="Trebuchet MS" w:hAnsi="Trebuchet MS" w:cs="Times New Roman"/>
        </w:rPr>
      </w:r>
      <w:r w:rsidR="002C1862" w:rsidRPr="00F57D49">
        <w:rPr>
          <w:rFonts w:ascii="Trebuchet MS" w:hAnsi="Trebuchet MS" w:cs="Times New Roman"/>
        </w:rPr>
        <w:fldChar w:fldCharType="separate"/>
      </w:r>
      <w:r w:rsidR="002C1862" w:rsidRPr="00F57D49">
        <w:rPr>
          <w:rFonts w:ascii="Trebuchet MS" w:hAnsi="Trebuchet MS" w:cs="Times New Roman"/>
        </w:rPr>
        <w:t>III.1.1(e)</w:t>
      </w:r>
      <w:r w:rsidR="002C1862" w:rsidRPr="00F57D49">
        <w:rPr>
          <w:rFonts w:ascii="Trebuchet MS" w:hAnsi="Trebuchet MS" w:cs="Times New Roman"/>
        </w:rPr>
        <w:fldChar w:fldCharType="end"/>
      </w:r>
      <w:r w:rsidR="002C1862" w:rsidRPr="00F57D49">
        <w:rPr>
          <w:rFonts w:ascii="Trebuchet MS" w:hAnsi="Trebuchet MS" w:cs="Times New Roman"/>
        </w:rPr>
        <w:t>)</w:t>
      </w:r>
    </w:p>
    <w:p w14:paraId="3CD4B387" w14:textId="77777777" w:rsidR="002C1862" w:rsidRPr="00F57D49" w:rsidRDefault="00CF04BD" w:rsidP="002C1862">
      <w:pPr>
        <w:ind w:left="1416" w:right="17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6968125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 xml:space="preserve">Know-how und Daten </w:t>
      </w:r>
      <w:r w:rsidR="002C1862" w:rsidRPr="00F57D49">
        <w:rPr>
          <w:rFonts w:ascii="Trebuchet MS" w:eastAsia="Times New Roman" w:hAnsi="Trebuchet MS" w:cs="Times New Roman"/>
          <w:lang w:eastAsia="de-AT"/>
        </w:rPr>
        <w:t>(Punkt </w:t>
      </w:r>
      <w:r w:rsidR="002C1862" w:rsidRPr="00F57D49">
        <w:rPr>
          <w:rFonts w:ascii="Trebuchet MS" w:hAnsi="Trebuchet MS" w:cs="Times New Roman"/>
        </w:rPr>
        <w:fldChar w:fldCharType="begin" w:fldLock="1"/>
      </w:r>
      <w:r w:rsidR="002C1862" w:rsidRPr="00F57D49">
        <w:rPr>
          <w:rFonts w:ascii="Trebuchet MS" w:hAnsi="Trebuchet MS" w:cs="Times New Roman"/>
        </w:rPr>
        <w:instrText xml:space="preserve"> REF _Ref205995524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F57D49">
        <w:rPr>
          <w:rFonts w:ascii="Trebuchet MS" w:hAnsi="Trebuchet MS" w:cs="Times New Roman"/>
        </w:rPr>
      </w:r>
      <w:r w:rsidR="002C1862" w:rsidRPr="00F57D49">
        <w:rPr>
          <w:rFonts w:ascii="Trebuchet MS" w:hAnsi="Trebuchet MS" w:cs="Times New Roman"/>
        </w:rPr>
        <w:fldChar w:fldCharType="separate"/>
      </w:r>
      <w:r w:rsidR="002C1862" w:rsidRPr="00F57D49">
        <w:rPr>
          <w:rFonts w:ascii="Trebuchet MS" w:hAnsi="Trebuchet MS" w:cs="Times New Roman"/>
        </w:rPr>
        <w:t>III.1.1(f)</w:t>
      </w:r>
      <w:r w:rsidR="002C1862" w:rsidRPr="00F57D49">
        <w:rPr>
          <w:rFonts w:ascii="Trebuchet MS" w:hAnsi="Trebuchet MS" w:cs="Times New Roman"/>
        </w:rPr>
        <w:fldChar w:fldCharType="end"/>
      </w:r>
      <w:r w:rsidR="002C1862" w:rsidRPr="00F57D49">
        <w:rPr>
          <w:rFonts w:ascii="Trebuchet MS" w:hAnsi="Trebuchet MS" w:cs="Times New Roman"/>
        </w:rPr>
        <w:t>)</w:t>
      </w:r>
    </w:p>
    <w:p w14:paraId="382CF4F2" w14:textId="77777777" w:rsidR="002C1862" w:rsidRPr="002C1862" w:rsidRDefault="002C1862" w:rsidP="002C1862">
      <w:pPr>
        <w:pStyle w:val="berschrift1"/>
        <w:numPr>
          <w:ilvl w:val="0"/>
          <w:numId w:val="21"/>
        </w:numPr>
        <w:rPr>
          <w:rFonts w:ascii="Trebuchet MS" w:hAnsi="Trebuchet MS"/>
          <w:b/>
          <w:bCs/>
          <w:color w:val="auto"/>
          <w:sz w:val="22"/>
          <w:szCs w:val="22"/>
        </w:rPr>
      </w:pPr>
      <w:bookmarkStart w:id="7" w:name="_Toc206665713"/>
      <w:bookmarkStart w:id="8" w:name="_Toc210123725"/>
      <w:r w:rsidRPr="002C1862">
        <w:rPr>
          <w:rFonts w:ascii="Trebuchet MS" w:hAnsi="Trebuchet MS"/>
          <w:b/>
          <w:bCs/>
          <w:color w:val="auto"/>
          <w:sz w:val="22"/>
          <w:szCs w:val="22"/>
        </w:rPr>
        <w:t>Diensterfindungen an Universitäten (Punkt 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instrText xml:space="preserve"> REF _Ref205474903 \r \h  \* MERGEFORMAT </w:instrTex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III.1.2(a)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)</w:t>
      </w:r>
      <w:bookmarkEnd w:id="7"/>
      <w:bookmarkEnd w:id="8"/>
    </w:p>
    <w:p w14:paraId="2FBDBB03" w14:textId="77777777" w:rsidR="002C1862" w:rsidRPr="00F57D49" w:rsidRDefault="002C1862" w:rsidP="002C1862">
      <w:pPr>
        <w:ind w:left="570" w:right="17"/>
        <w:rPr>
          <w:rFonts w:ascii="Trebuchet MS" w:eastAsia="Times New Roman" w:hAnsi="Trebuchet MS" w:cs="Times New Roman"/>
          <w:lang w:eastAsia="de-AT"/>
        </w:rPr>
      </w:pPr>
    </w:p>
    <w:p w14:paraId="1CBC266D" w14:textId="77777777" w:rsidR="002C1862" w:rsidRPr="00F57D49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5440524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 xml:space="preserve">Liegt eine Diensterfindung </w:t>
      </w:r>
      <w:proofErr w:type="spellStart"/>
      <w:r w:rsidR="002C1862" w:rsidRPr="00F57D49">
        <w:rPr>
          <w:rFonts w:ascii="Trebuchet MS" w:hAnsi="Trebuchet MS" w:cs="Times New Roman"/>
        </w:rPr>
        <w:t>iSd</w:t>
      </w:r>
      <w:proofErr w:type="spellEnd"/>
      <w:r w:rsidR="002C1862" w:rsidRPr="00F57D49">
        <w:rPr>
          <w:rFonts w:ascii="Trebuchet MS" w:hAnsi="Trebuchet MS" w:cs="Times New Roman"/>
        </w:rPr>
        <w:t xml:space="preserve"> § 106 Abs 2 UG </w:t>
      </w:r>
      <w:proofErr w:type="spellStart"/>
      <w:r w:rsidR="002C1862" w:rsidRPr="00F57D49">
        <w:rPr>
          <w:rFonts w:ascii="Trebuchet MS" w:hAnsi="Trebuchet MS" w:cs="Times New Roman"/>
        </w:rPr>
        <w:t>iVm</w:t>
      </w:r>
      <w:proofErr w:type="spellEnd"/>
      <w:r w:rsidR="002C1862" w:rsidRPr="00F57D49">
        <w:rPr>
          <w:rFonts w:ascii="Trebuchet MS" w:hAnsi="Trebuchet MS" w:cs="Times New Roman"/>
        </w:rPr>
        <w:t xml:space="preserve"> § 7 Abs 3 PatG vor?</w:t>
      </w:r>
    </w:p>
    <w:p w14:paraId="791AF03F" w14:textId="77777777" w:rsidR="002C1862" w:rsidRPr="00F57D49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5283288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hAnsi="Trebuchet MS" w:cs="Times New Roman"/>
        </w:rPr>
        <w:t xml:space="preserve">Hat die Erfinderin oder der Erfinder die Diensterfindung dem Rektorat gemeldet (§ 106 Abs 3 UG)? </w:t>
      </w:r>
    </w:p>
    <w:p w14:paraId="197F9A20" w14:textId="77777777" w:rsidR="002C1862" w:rsidRPr="00F57D49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10943230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hAnsi="Trebuchet MS" w:cs="Times New Roman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Hat die Universität ihr </w:t>
      </w:r>
      <w:proofErr w:type="spellStart"/>
      <w:r w:rsidR="002C1862" w:rsidRPr="00F57D49">
        <w:rPr>
          <w:rFonts w:ascii="Trebuchet MS" w:eastAsia="Times New Roman" w:hAnsi="Trebuchet MS" w:cs="Times New Roman"/>
          <w:lang w:eastAsia="de-AT"/>
        </w:rPr>
        <w:t>Aufgriffsrecht</w:t>
      </w:r>
      <w:proofErr w:type="spell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 fristgerecht ausgeübt? </w:t>
      </w:r>
    </w:p>
    <w:p w14:paraId="4F486D34" w14:textId="77777777" w:rsidR="002C1862" w:rsidRPr="00F57D49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531461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  <w:t xml:space="preserve">Hat die Hochschule bereits ein Schutzrecht gesichert oder ist in der Registrierungsphase? </w:t>
      </w:r>
    </w:p>
    <w:p w14:paraId="28924AD8" w14:textId="77777777" w:rsidR="002C1862" w:rsidRPr="00F57D49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17711497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57D49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  <w:t>Wurde eine Vereinbarung bezüglich einer angemessenen Vergütung (§ 8 PatG) getroffen?</w:t>
      </w:r>
    </w:p>
    <w:p w14:paraId="3FE17690" w14:textId="77777777" w:rsidR="002C1862" w:rsidRPr="002C1862" w:rsidRDefault="002C1862" w:rsidP="002C1862">
      <w:pPr>
        <w:pStyle w:val="berschrift1"/>
        <w:numPr>
          <w:ilvl w:val="0"/>
          <w:numId w:val="21"/>
        </w:numPr>
        <w:rPr>
          <w:rFonts w:ascii="Trebuchet MS" w:hAnsi="Trebuchet MS"/>
          <w:b/>
          <w:bCs/>
          <w:color w:val="auto"/>
          <w:sz w:val="22"/>
          <w:szCs w:val="22"/>
        </w:rPr>
      </w:pPr>
      <w:bookmarkStart w:id="9" w:name="_Toc206665714"/>
      <w:bookmarkStart w:id="10" w:name="_Toc210123726"/>
      <w:r w:rsidRPr="002C1862">
        <w:rPr>
          <w:rFonts w:ascii="Trebuchet MS" w:hAnsi="Trebuchet MS"/>
          <w:b/>
          <w:bCs/>
          <w:color w:val="auto"/>
          <w:sz w:val="22"/>
          <w:szCs w:val="22"/>
        </w:rPr>
        <w:lastRenderedPageBreak/>
        <w:t>IP-Verwertung, Lizenz- und Kooperationsverträge (Punkt 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instrText xml:space="preserve"> REF _Ref196313323 \r \h  \* MERGEFORMAT </w:instrTex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III.2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)</w:t>
      </w:r>
      <w:bookmarkEnd w:id="9"/>
      <w:bookmarkEnd w:id="10"/>
    </w:p>
    <w:p w14:paraId="478E5BBD" w14:textId="77777777" w:rsidR="002C1862" w:rsidRPr="00E30F3C" w:rsidRDefault="002C1862" w:rsidP="002C1862">
      <w:pPr>
        <w:ind w:left="570" w:right="17"/>
        <w:rPr>
          <w:rFonts w:ascii="Trebuchet MS" w:hAnsi="Trebuchet MS" w:cs="Times New Roman"/>
        </w:rPr>
      </w:pPr>
    </w:p>
    <w:p w14:paraId="3B622AF1" w14:textId="77777777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2332473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hAnsi="Trebuchet MS" w:cs="Times New Roman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>Gibt es registriertes IP (</w:t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zB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Patente, Gebrauchsmuster, Marken, Geschmacksmuster/Design)? (Punkte 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_Ref205995476 \w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III.1.1(a)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, 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_Ref205995495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(b)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, 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_Ref205995507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(c)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und 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_Ref205995514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(d)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) </w:t>
      </w:r>
    </w:p>
    <w:p w14:paraId="40162BC1" w14:textId="77777777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6664719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E30F3C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hAnsi="Trebuchet MS" w:cs="Times New Roman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>Welches nicht registriertes IP gibt es (</w:t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zB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Urheberrechte, </w:t>
      </w:r>
      <w:r w:rsidR="002C1862" w:rsidRPr="00E30F3C">
        <w:rPr>
          <w:rFonts w:ascii="Trebuchet MS" w:hAnsi="Trebuchet MS"/>
        </w:rPr>
        <w:t>Know-how, Daten, Geschäftsgeheimnisse</w:t>
      </w:r>
      <w:r w:rsidR="002C1862" w:rsidRPr="00E30F3C">
        <w:rPr>
          <w:rFonts w:ascii="Trebuchet MS" w:eastAsia="Times New Roman" w:hAnsi="Trebuchet MS" w:cs="Times New Roman"/>
          <w:lang w:eastAsia="de-AT"/>
        </w:rPr>
        <w:t>)? (Punkte 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_Ref205995519 \w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III.1.1(e)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und 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_Ref205995524 \w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III.1.1(f)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>)</w:t>
      </w:r>
    </w:p>
    <w:p w14:paraId="2D995A8A" w14:textId="77777777" w:rsidR="002C1862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8982103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  <w:t>Wurde eine Lizenzvereinbarung mit der Hochschule getroffen? (Punkt 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begin" w:fldLock="1"/>
      </w:r>
      <w:r w:rsidR="002C1862" w:rsidRPr="00E30F3C">
        <w:rPr>
          <w:rFonts w:ascii="Trebuchet MS" w:eastAsia="Times New Roman" w:hAnsi="Trebuchet MS" w:cs="Times New Roman"/>
          <w:lang w:eastAsia="de-AT"/>
        </w:rPr>
        <w:instrText xml:space="preserve"> REF _Ref206060383 \r \h </w:instrText>
      </w:r>
      <w:r w:rsidR="002C1862">
        <w:rPr>
          <w:rFonts w:ascii="Trebuchet MS" w:eastAsia="Times New Roman" w:hAnsi="Trebuchet MS" w:cs="Times New Roman"/>
          <w:lang w:eastAsia="de-AT"/>
        </w:rPr>
        <w:instrText xml:space="preserve"> \* MERGEFORMAT </w:instrText>
      </w:r>
      <w:r w:rsidR="002C1862" w:rsidRPr="00E30F3C">
        <w:rPr>
          <w:rFonts w:ascii="Trebuchet MS" w:eastAsia="Times New Roman" w:hAnsi="Trebuchet MS" w:cs="Times New Roman"/>
          <w:lang w:eastAsia="de-AT"/>
        </w:rPr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separate"/>
      </w:r>
      <w:r w:rsidR="002C1862" w:rsidRPr="00E30F3C">
        <w:rPr>
          <w:rFonts w:ascii="Trebuchet MS" w:eastAsia="Times New Roman" w:hAnsi="Trebuchet MS" w:cs="Times New Roman"/>
          <w:lang w:eastAsia="de-AT"/>
        </w:rPr>
        <w:t>III.2.1</w:t>
      </w:r>
      <w:r w:rsidR="002C1862" w:rsidRPr="00E30F3C">
        <w:rPr>
          <w:rFonts w:ascii="Trebuchet MS" w:eastAsia="Times New Roman" w:hAnsi="Trebuchet MS" w:cs="Times New Roman"/>
          <w:lang w:eastAsia="de-AT"/>
        </w:rPr>
        <w:fldChar w:fldCharType="end"/>
      </w:r>
      <w:r w:rsidR="002C1862" w:rsidRPr="00E30F3C">
        <w:rPr>
          <w:rFonts w:ascii="Trebuchet MS" w:eastAsia="Times New Roman" w:hAnsi="Trebuchet MS" w:cs="Times New Roman"/>
          <w:lang w:eastAsia="de-AT"/>
        </w:rPr>
        <w:t>)</w:t>
      </w:r>
    </w:p>
    <w:p w14:paraId="6F332849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</w:r>
      <w:proofErr w:type="gramStart"/>
      <w:r w:rsidRPr="00ED199D">
        <w:rPr>
          <w:rFonts w:ascii="Trebuchet MS" w:eastAsia="Times New Roman" w:hAnsi="Trebuchet MS" w:cs="Times New Roman"/>
          <w:lang w:eastAsia="de-AT"/>
        </w:rPr>
        <w:t>Exklusive</w:t>
      </w:r>
      <w:proofErr w:type="gramEnd"/>
      <w:r w:rsidRPr="00ED199D">
        <w:rPr>
          <w:rFonts w:ascii="Trebuchet MS" w:eastAsia="Times New Roman" w:hAnsi="Trebuchet MS" w:cs="Times New Roman"/>
          <w:lang w:eastAsia="de-AT"/>
        </w:rPr>
        <w:t xml:space="preserve"> oder nicht-exklusive Lizenz f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r das Spin-off?</w:t>
      </w:r>
    </w:p>
    <w:p w14:paraId="189D75A7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Zur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ckbehaltung von Nutzungsrechten f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r Lehr- und Forschungszwecke seitens der Hochschule?</w:t>
      </w:r>
    </w:p>
    <w:p w14:paraId="6BB74854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Umfang der Lizenz klar definiert?</w:t>
      </w:r>
    </w:p>
    <w:p w14:paraId="715EB559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Verg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tungsmodell</w:t>
      </w:r>
    </w:p>
    <w:p w14:paraId="59601AD4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Pauschallizenz?</w:t>
      </w:r>
    </w:p>
    <w:p w14:paraId="56F22ED3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Umsatzbezogene Lizenzgeb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hr (</w:t>
      </w:r>
      <w:proofErr w:type="spellStart"/>
      <w:r w:rsidRPr="00ED199D">
        <w:rPr>
          <w:rFonts w:ascii="Trebuchet MS" w:eastAsia="Times New Roman" w:hAnsi="Trebuchet MS" w:cs="Times New Roman"/>
          <w:lang w:eastAsia="de-AT"/>
        </w:rPr>
        <w:t>ggf</w:t>
      </w:r>
      <w:proofErr w:type="spellEnd"/>
      <w:r w:rsidRPr="00ED199D">
        <w:rPr>
          <w:rFonts w:ascii="Trebuchet MS" w:eastAsia="Times New Roman" w:hAnsi="Trebuchet MS" w:cs="Times New Roman"/>
          <w:lang w:eastAsia="de-AT"/>
        </w:rPr>
        <w:t xml:space="preserve"> mit einer </w:t>
      </w:r>
      <w:proofErr w:type="spellStart"/>
      <w:r w:rsidRPr="00ED199D">
        <w:rPr>
          <w:rFonts w:ascii="Trebuchet MS" w:eastAsia="Times New Roman" w:hAnsi="Trebuchet MS" w:cs="Times New Roman"/>
          <w:lang w:eastAsia="de-AT"/>
        </w:rPr>
        <w:t>Upfront</w:t>
      </w:r>
      <w:proofErr w:type="spellEnd"/>
      <w:r w:rsidRPr="00ED199D">
        <w:rPr>
          <w:rFonts w:ascii="Trebuchet MS" w:eastAsia="Times New Roman" w:hAnsi="Trebuchet MS" w:cs="Times New Roman"/>
          <w:lang w:eastAsia="de-AT"/>
        </w:rPr>
        <w:t xml:space="preserve"> Fee)?</w:t>
      </w:r>
    </w:p>
    <w:p w14:paraId="23FB3F81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Milestone-Zahlungen?</w:t>
      </w:r>
    </w:p>
    <w:p w14:paraId="78BFEC16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Trebuchet MS" w:eastAsia="Times New Roman" w:hAnsi="Trebuchet MS" w:cs="Times New Roman"/>
          <w:lang w:eastAsia="de-AT"/>
        </w:rPr>
        <w:tab/>
      </w: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>Beteiligung (Equity) statt oder zus</w:t>
      </w:r>
      <w:r w:rsidRPr="00ED199D">
        <w:rPr>
          <w:rFonts w:ascii="Trebuchet MS" w:eastAsia="Times New Roman" w:hAnsi="Trebuchet MS" w:cs="Trebuchet MS"/>
          <w:lang w:eastAsia="de-AT"/>
        </w:rPr>
        <w:t>ä</w:t>
      </w:r>
      <w:r w:rsidRPr="00ED199D">
        <w:rPr>
          <w:rFonts w:ascii="Trebuchet MS" w:eastAsia="Times New Roman" w:hAnsi="Trebuchet MS" w:cs="Times New Roman"/>
          <w:lang w:eastAsia="de-AT"/>
        </w:rPr>
        <w:t>tzlich zu Lizenzgeb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hr?</w:t>
      </w:r>
    </w:p>
    <w:p w14:paraId="75D0F8FB" w14:textId="77777777" w:rsidR="002C1862" w:rsidRPr="00ED199D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 xml:space="preserve"> </w:t>
      </w:r>
      <w:proofErr w:type="gramStart"/>
      <w:r w:rsidRPr="00ED199D">
        <w:rPr>
          <w:rFonts w:ascii="Trebuchet MS" w:eastAsia="Times New Roman" w:hAnsi="Trebuchet MS" w:cs="Times New Roman"/>
          <w:lang w:eastAsia="de-AT"/>
        </w:rPr>
        <w:t>Optional</w:t>
      </w:r>
      <w:proofErr w:type="gramEnd"/>
      <w:r w:rsidRPr="00ED199D">
        <w:rPr>
          <w:rFonts w:ascii="Trebuchet MS" w:eastAsia="Times New Roman" w:hAnsi="Trebuchet MS" w:cs="Times New Roman"/>
          <w:lang w:eastAsia="de-AT"/>
        </w:rPr>
        <w:t>: Option auf sp</w:t>
      </w:r>
      <w:r w:rsidRPr="00ED199D">
        <w:rPr>
          <w:rFonts w:ascii="Trebuchet MS" w:eastAsia="Times New Roman" w:hAnsi="Trebuchet MS" w:cs="Trebuchet MS"/>
          <w:lang w:eastAsia="de-AT"/>
        </w:rPr>
        <w:t>ä</w:t>
      </w:r>
      <w:r w:rsidRPr="00ED199D">
        <w:rPr>
          <w:rFonts w:ascii="Trebuchet MS" w:eastAsia="Times New Roman" w:hAnsi="Trebuchet MS" w:cs="Times New Roman"/>
          <w:lang w:eastAsia="de-AT"/>
        </w:rPr>
        <w:t>tere IP-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 xml:space="preserve">bertragung? </w:t>
      </w:r>
    </w:p>
    <w:p w14:paraId="6CECB216" w14:textId="77777777" w:rsidR="002C1862" w:rsidRPr="00E30F3C" w:rsidRDefault="002C1862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r w:rsidRPr="00ED199D">
        <w:rPr>
          <w:rFonts w:ascii="Segoe UI Symbol" w:eastAsia="Times New Roman" w:hAnsi="Segoe UI Symbol" w:cs="Segoe UI Symbol"/>
          <w:lang w:eastAsia="de-AT"/>
        </w:rPr>
        <w:t>☐</w:t>
      </w:r>
      <w:r w:rsidRPr="00ED199D">
        <w:rPr>
          <w:rFonts w:ascii="Trebuchet MS" w:eastAsia="Times New Roman" w:hAnsi="Trebuchet MS" w:cs="Times New Roman"/>
          <w:lang w:eastAsia="de-AT"/>
        </w:rPr>
        <w:tab/>
        <w:t xml:space="preserve"> </w:t>
      </w:r>
      <w:r w:rsidRPr="00ED199D">
        <w:rPr>
          <w:rFonts w:ascii="Trebuchet MS" w:eastAsia="Times New Roman" w:hAnsi="Trebuchet MS" w:cs="Times New Roman"/>
          <w:lang w:eastAsia="de-AT"/>
        </w:rPr>
        <w:tab/>
        <w:t>Vollst</w:t>
      </w:r>
      <w:r w:rsidRPr="00ED199D">
        <w:rPr>
          <w:rFonts w:ascii="Trebuchet MS" w:eastAsia="Times New Roman" w:hAnsi="Trebuchet MS" w:cs="Trebuchet MS"/>
          <w:lang w:eastAsia="de-AT"/>
        </w:rPr>
        <w:t>ä</w:t>
      </w:r>
      <w:r w:rsidRPr="00ED199D">
        <w:rPr>
          <w:rFonts w:ascii="Trebuchet MS" w:eastAsia="Times New Roman" w:hAnsi="Trebuchet MS" w:cs="Times New Roman"/>
          <w:lang w:eastAsia="de-AT"/>
        </w:rPr>
        <w:t>ndige IP-</w:t>
      </w:r>
      <w:r w:rsidRPr="00ED199D">
        <w:rPr>
          <w:rFonts w:ascii="Trebuchet MS" w:eastAsia="Times New Roman" w:hAnsi="Trebuchet MS" w:cs="Trebuchet MS"/>
          <w:lang w:eastAsia="de-AT"/>
        </w:rPr>
        <w:t>Ü</w:t>
      </w:r>
      <w:r w:rsidRPr="00ED199D">
        <w:rPr>
          <w:rFonts w:ascii="Trebuchet MS" w:eastAsia="Times New Roman" w:hAnsi="Trebuchet MS" w:cs="Times New Roman"/>
          <w:lang w:eastAsia="de-AT"/>
        </w:rPr>
        <w:t>bertragung an das Spin-off? (Punkt III.2.2)</w:t>
      </w:r>
    </w:p>
    <w:p w14:paraId="4F78EE67" w14:textId="77777777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5796404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hAnsi="Trebuchet MS" w:cs="Times New Roman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Wurden passende </w:t>
      </w:r>
      <w:r w:rsidR="002C1862" w:rsidRPr="00E30F3C">
        <w:rPr>
          <w:rFonts w:ascii="Trebuchet MS" w:hAnsi="Trebuchet MS" w:cs="Times New Roman"/>
        </w:rPr>
        <w:t>Non-Disclosure Agreements ("</w:t>
      </w:r>
      <w:r w:rsidR="002C1862" w:rsidRPr="00E30F3C">
        <w:rPr>
          <w:rFonts w:ascii="Trebuchet MS" w:hAnsi="Trebuchet MS" w:cs="Times New Roman"/>
          <w:b/>
        </w:rPr>
        <w:t>NDAs</w:t>
      </w:r>
      <w:r w:rsidR="002C1862" w:rsidRPr="00E30F3C">
        <w:rPr>
          <w:rFonts w:ascii="Trebuchet MS" w:hAnsi="Trebuchet MS" w:cs="Times New Roman"/>
        </w:rPr>
        <w:t>") mit allen externen Personen abgeschlossen, die sensible Informationen erhalten? (</w:t>
      </w:r>
      <w:r w:rsidR="002C1862" w:rsidRPr="00E30F3C">
        <w:rPr>
          <w:rFonts w:ascii="Trebuchet MS" w:eastAsia="Times New Roman" w:hAnsi="Trebuchet MS" w:cs="Times New Roman"/>
          <w:lang w:eastAsia="de-AT"/>
        </w:rPr>
        <w:t>Punkt </w:t>
      </w:r>
      <w:r w:rsidR="002C1862" w:rsidRPr="00E30F3C">
        <w:rPr>
          <w:rFonts w:ascii="Trebuchet MS" w:hAnsi="Trebuchet MS" w:cs="Times New Roman"/>
        </w:rPr>
        <w:fldChar w:fldCharType="begin" w:fldLock="1"/>
      </w:r>
      <w:r w:rsidR="002C1862" w:rsidRPr="00E30F3C">
        <w:rPr>
          <w:rFonts w:ascii="Trebuchet MS" w:hAnsi="Trebuchet MS" w:cs="Times New Roman"/>
        </w:rPr>
        <w:instrText xml:space="preserve"> REF _Ref206060415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E30F3C">
        <w:rPr>
          <w:rFonts w:ascii="Trebuchet MS" w:hAnsi="Trebuchet MS" w:cs="Times New Roman"/>
        </w:rPr>
      </w:r>
      <w:r w:rsidR="002C1862" w:rsidRPr="00E30F3C">
        <w:rPr>
          <w:rFonts w:ascii="Trebuchet MS" w:hAnsi="Trebuchet MS" w:cs="Times New Roman"/>
        </w:rPr>
        <w:fldChar w:fldCharType="separate"/>
      </w:r>
      <w:r w:rsidR="002C1862" w:rsidRPr="00E30F3C">
        <w:rPr>
          <w:rFonts w:ascii="Trebuchet MS" w:hAnsi="Trebuchet MS" w:cs="Times New Roman"/>
        </w:rPr>
        <w:t>III.2.3</w:t>
      </w:r>
      <w:r w:rsidR="002C1862" w:rsidRPr="00E30F3C">
        <w:rPr>
          <w:rFonts w:ascii="Trebuchet MS" w:hAnsi="Trebuchet MS" w:cs="Times New Roman"/>
        </w:rPr>
        <w:fldChar w:fldCharType="end"/>
      </w:r>
      <w:r w:rsidR="002C1862" w:rsidRPr="00E30F3C">
        <w:rPr>
          <w:rFonts w:ascii="Trebuchet MS" w:hAnsi="Trebuchet MS" w:cs="Times New Roman"/>
        </w:rPr>
        <w:t>)</w:t>
      </w:r>
    </w:p>
    <w:p w14:paraId="6D5EBB5C" w14:textId="77777777" w:rsidR="002C1862" w:rsidRPr="00E30F3C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7205613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  <w:t xml:space="preserve">Gibt es </w:t>
      </w:r>
      <w:r w:rsidR="002C1862" w:rsidRPr="00E30F3C">
        <w:rPr>
          <w:rFonts w:ascii="Trebuchet MS" w:hAnsi="Trebuchet MS" w:cs="Times New Roman"/>
        </w:rPr>
        <w:t>Forschungs- und Entwicklungsprojekte ("</w:t>
      </w:r>
      <w:r w:rsidR="002C1862" w:rsidRPr="00E30F3C">
        <w:rPr>
          <w:rFonts w:ascii="Trebuchet MS" w:hAnsi="Trebuchet MS" w:cs="Times New Roman"/>
          <w:b/>
        </w:rPr>
        <w:t>F&amp;E-Projekte</w:t>
      </w:r>
      <w:r w:rsidR="002C1862" w:rsidRPr="00E30F3C">
        <w:rPr>
          <w:rFonts w:ascii="Trebuchet MS" w:hAnsi="Trebuchet MS" w:cs="Times New Roman"/>
        </w:rPr>
        <w:t>"), an denen sowohl das Spin-off als auch die Hochschule beteiligt sind? (</w:t>
      </w:r>
      <w:r w:rsidR="002C1862" w:rsidRPr="00E30F3C">
        <w:rPr>
          <w:rFonts w:ascii="Trebuchet MS" w:eastAsia="Times New Roman" w:hAnsi="Trebuchet MS" w:cs="Times New Roman"/>
          <w:lang w:eastAsia="de-AT"/>
        </w:rPr>
        <w:t>Punkt </w:t>
      </w:r>
      <w:r w:rsidR="002C1862" w:rsidRPr="00E30F3C">
        <w:rPr>
          <w:rFonts w:ascii="Trebuchet MS" w:hAnsi="Trebuchet MS" w:cs="Times New Roman"/>
        </w:rPr>
        <w:fldChar w:fldCharType="begin" w:fldLock="1"/>
      </w:r>
      <w:r w:rsidR="002C1862" w:rsidRPr="00E30F3C">
        <w:rPr>
          <w:rFonts w:ascii="Trebuchet MS" w:hAnsi="Trebuchet MS" w:cs="Times New Roman"/>
        </w:rPr>
        <w:instrText xml:space="preserve"> REF _Ref206060421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E30F3C">
        <w:rPr>
          <w:rFonts w:ascii="Trebuchet MS" w:hAnsi="Trebuchet MS" w:cs="Times New Roman"/>
        </w:rPr>
      </w:r>
      <w:r w:rsidR="002C1862" w:rsidRPr="00E30F3C">
        <w:rPr>
          <w:rFonts w:ascii="Trebuchet MS" w:hAnsi="Trebuchet MS" w:cs="Times New Roman"/>
        </w:rPr>
        <w:fldChar w:fldCharType="separate"/>
      </w:r>
      <w:r w:rsidR="002C1862" w:rsidRPr="00E30F3C">
        <w:rPr>
          <w:rFonts w:ascii="Trebuchet MS" w:hAnsi="Trebuchet MS" w:cs="Times New Roman"/>
        </w:rPr>
        <w:t>III.2.4</w:t>
      </w:r>
      <w:r w:rsidR="002C1862" w:rsidRPr="00E30F3C">
        <w:rPr>
          <w:rFonts w:ascii="Trebuchet MS" w:hAnsi="Trebuchet MS" w:cs="Times New Roman"/>
        </w:rPr>
        <w:fldChar w:fldCharType="end"/>
      </w:r>
      <w:r w:rsidR="002C1862" w:rsidRPr="00E30F3C">
        <w:rPr>
          <w:rFonts w:ascii="Trebuchet MS" w:hAnsi="Trebuchet MS" w:cs="Times New Roman"/>
        </w:rPr>
        <w:t>)</w:t>
      </w:r>
    </w:p>
    <w:p w14:paraId="66469F5F" w14:textId="77777777" w:rsidR="002C1862" w:rsidRPr="00E30F3C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0427381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hAnsi="Trebuchet MS" w:cs="Times New Roman"/>
        </w:rPr>
        <w:t>Sind die Publikationsrechte und -pflichten der Hochschule klar geregelt (</w:t>
      </w:r>
      <w:proofErr w:type="spellStart"/>
      <w:r w:rsidR="002C1862" w:rsidRPr="00E30F3C">
        <w:rPr>
          <w:rFonts w:ascii="Trebuchet MS" w:hAnsi="Trebuchet MS" w:cs="Times New Roman"/>
        </w:rPr>
        <w:t>inkl</w:t>
      </w:r>
      <w:proofErr w:type="spellEnd"/>
      <w:r w:rsidR="002C1862" w:rsidRPr="00E30F3C">
        <w:rPr>
          <w:rFonts w:ascii="Trebuchet MS" w:hAnsi="Trebuchet MS" w:cs="Times New Roman"/>
        </w:rPr>
        <w:t xml:space="preserve"> Vorab-Mitteilungspflicht, Sperrfrist zur Schutzrechtsanmeldung und Definition vertraulicher Inhalte)? (</w:t>
      </w:r>
      <w:r w:rsidR="002C1862" w:rsidRPr="00E30F3C">
        <w:rPr>
          <w:rFonts w:ascii="Trebuchet MS" w:eastAsia="Times New Roman" w:hAnsi="Trebuchet MS" w:cs="Times New Roman"/>
          <w:lang w:eastAsia="de-AT"/>
        </w:rPr>
        <w:t>Punkt </w:t>
      </w:r>
      <w:r w:rsidR="002C1862" w:rsidRPr="00E30F3C">
        <w:rPr>
          <w:rFonts w:ascii="Trebuchet MS" w:hAnsi="Trebuchet MS" w:cs="Times New Roman"/>
        </w:rPr>
        <w:fldChar w:fldCharType="begin" w:fldLock="1"/>
      </w:r>
      <w:r w:rsidR="002C1862" w:rsidRPr="00E30F3C">
        <w:rPr>
          <w:rFonts w:ascii="Trebuchet MS" w:hAnsi="Trebuchet MS" w:cs="Times New Roman"/>
        </w:rPr>
        <w:instrText xml:space="preserve"> REF _Ref206060427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E30F3C">
        <w:rPr>
          <w:rFonts w:ascii="Trebuchet MS" w:hAnsi="Trebuchet MS" w:cs="Times New Roman"/>
        </w:rPr>
      </w:r>
      <w:r w:rsidR="002C1862" w:rsidRPr="00E30F3C">
        <w:rPr>
          <w:rFonts w:ascii="Trebuchet MS" w:hAnsi="Trebuchet MS" w:cs="Times New Roman"/>
        </w:rPr>
        <w:fldChar w:fldCharType="separate"/>
      </w:r>
      <w:r w:rsidR="002C1862" w:rsidRPr="00E30F3C">
        <w:rPr>
          <w:rFonts w:ascii="Trebuchet MS" w:hAnsi="Trebuchet MS" w:cs="Times New Roman"/>
        </w:rPr>
        <w:t>III.2.5</w:t>
      </w:r>
      <w:r w:rsidR="002C1862" w:rsidRPr="00E30F3C">
        <w:rPr>
          <w:rFonts w:ascii="Trebuchet MS" w:hAnsi="Trebuchet MS" w:cs="Times New Roman"/>
        </w:rPr>
        <w:fldChar w:fldCharType="end"/>
      </w:r>
      <w:r w:rsidR="002C1862" w:rsidRPr="00E30F3C">
        <w:rPr>
          <w:rFonts w:ascii="Trebuchet MS" w:hAnsi="Trebuchet MS" w:cs="Times New Roman"/>
        </w:rPr>
        <w:t>)</w:t>
      </w:r>
    </w:p>
    <w:p w14:paraId="3E5CEF88" w14:textId="77777777" w:rsidR="002C1862" w:rsidRPr="00E30F3C" w:rsidRDefault="00CF04BD" w:rsidP="002C1862">
      <w:pPr>
        <w:ind w:left="1418" w:right="17" w:hanging="992"/>
        <w:jc w:val="left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1138702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hAnsi="Trebuchet MS" w:cs="Times New Roman"/>
        </w:rPr>
        <w:t>Wer übernimmt die Kosten für die Aufrechterhaltung der Schutzrechte?</w:t>
      </w:r>
    </w:p>
    <w:p w14:paraId="0E5DFD17" w14:textId="77777777" w:rsidR="002C1862" w:rsidRPr="00E30F3C" w:rsidRDefault="002C1862" w:rsidP="002C1862">
      <w:pPr>
        <w:ind w:left="1418" w:right="17" w:hanging="848"/>
        <w:rPr>
          <w:rFonts w:ascii="Trebuchet MS" w:eastAsia="Times New Roman" w:hAnsi="Trebuchet MS" w:cs="Times New Roman"/>
          <w:lang w:eastAsia="de-AT"/>
        </w:rPr>
      </w:pPr>
    </w:p>
    <w:p w14:paraId="46C3162D" w14:textId="77777777" w:rsidR="002C1862" w:rsidRPr="00E30F3C" w:rsidRDefault="002C1862" w:rsidP="002C1862">
      <w:pPr>
        <w:pStyle w:val="FormatvorlageA"/>
        <w:keepLines/>
        <w:numPr>
          <w:ilvl w:val="0"/>
          <w:numId w:val="20"/>
        </w:numPr>
        <w:spacing w:line="320" w:lineRule="exact"/>
        <w:jc w:val="left"/>
        <w:rPr>
          <w:rFonts w:ascii="Trebuchet MS" w:hAnsi="Trebuchet MS"/>
        </w:rPr>
      </w:pPr>
      <w:bookmarkStart w:id="11" w:name="_Toc206665715"/>
      <w:bookmarkStart w:id="12" w:name="_Ref209620583"/>
      <w:bookmarkStart w:id="13" w:name="_Toc210123727"/>
      <w:r w:rsidRPr="00E30F3C">
        <w:rPr>
          <w:rFonts w:ascii="Trebuchet MS" w:hAnsi="Trebuchet MS"/>
        </w:rPr>
        <w:t>Gesellschaftsrechtliche Aspekte (Punkt </w:t>
      </w:r>
      <w:r w:rsidRPr="00E30F3C">
        <w:rPr>
          <w:rFonts w:ascii="Trebuchet MS" w:hAnsi="Trebuchet MS"/>
        </w:rPr>
        <w:fldChar w:fldCharType="begin" w:fldLock="1"/>
      </w:r>
      <w:r w:rsidRPr="00E30F3C">
        <w:rPr>
          <w:rFonts w:ascii="Trebuchet MS" w:hAnsi="Trebuchet MS"/>
        </w:rPr>
        <w:instrText xml:space="preserve"> REF _Ref196313106 \r \h  \* MERGEFORMAT </w:instrText>
      </w:r>
      <w:r w:rsidRPr="00E30F3C">
        <w:rPr>
          <w:rFonts w:ascii="Trebuchet MS" w:hAnsi="Trebuchet MS"/>
        </w:rPr>
      </w:r>
      <w:r w:rsidRPr="00E30F3C">
        <w:rPr>
          <w:rFonts w:ascii="Trebuchet MS" w:hAnsi="Trebuchet MS"/>
        </w:rPr>
        <w:fldChar w:fldCharType="separate"/>
      </w:r>
      <w:r w:rsidRPr="00E30F3C">
        <w:rPr>
          <w:rFonts w:ascii="Trebuchet MS" w:hAnsi="Trebuchet MS"/>
        </w:rPr>
        <w:t>IV</w:t>
      </w:r>
      <w:r w:rsidRPr="00E30F3C">
        <w:rPr>
          <w:rFonts w:ascii="Trebuchet MS" w:hAnsi="Trebuchet MS"/>
        </w:rPr>
        <w:fldChar w:fldCharType="end"/>
      </w:r>
      <w:r w:rsidRPr="00E30F3C">
        <w:rPr>
          <w:rFonts w:ascii="Trebuchet MS" w:hAnsi="Trebuchet MS"/>
        </w:rPr>
        <w:t>)</w:t>
      </w:r>
      <w:bookmarkEnd w:id="11"/>
      <w:bookmarkEnd w:id="12"/>
      <w:bookmarkEnd w:id="13"/>
    </w:p>
    <w:p w14:paraId="57CDFC65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hAnsi="Trebuchet MS"/>
          <w:b/>
          <w:bCs/>
          <w:color w:val="auto"/>
          <w:sz w:val="22"/>
          <w:szCs w:val="22"/>
        </w:rPr>
      </w:pPr>
      <w:bookmarkStart w:id="14" w:name="_Toc206665716"/>
      <w:bookmarkStart w:id="15" w:name="_Toc210123728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Wahl der Rechtsform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 xml:space="preserve"> (Punkt 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instrText xml:space="preserve"> REF _Ref205995841 \r \h  \* MERGEFORMAT </w:instrTex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IV.1</w:t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hAnsi="Trebuchet MS"/>
          <w:b/>
          <w:bCs/>
          <w:color w:val="auto"/>
          <w:sz w:val="22"/>
          <w:szCs w:val="22"/>
        </w:rPr>
        <w:t>)</w:t>
      </w:r>
      <w:bookmarkEnd w:id="14"/>
      <w:bookmarkEnd w:id="15"/>
    </w:p>
    <w:p w14:paraId="1458A1A2" w14:textId="77777777" w:rsidR="002C1862" w:rsidRPr="00E30F3C" w:rsidRDefault="002C1862" w:rsidP="002C1862">
      <w:pPr>
        <w:keepNext/>
        <w:keepLines/>
        <w:ind w:left="570" w:right="17"/>
        <w:rPr>
          <w:rFonts w:ascii="Trebuchet MS" w:hAnsi="Trebuchet MS"/>
          <w:lang w:eastAsia="de-AT"/>
        </w:rPr>
      </w:pPr>
    </w:p>
    <w:p w14:paraId="273D8FC1" w14:textId="628CA717" w:rsidR="002C1862" w:rsidRPr="008E0D8A" w:rsidRDefault="00CF04BD" w:rsidP="002C1862">
      <w:pPr>
        <w:ind w:left="1418" w:right="17" w:hanging="992"/>
        <w:rPr>
          <w:rFonts w:ascii="Trebuchet MS" w:eastAsia="Times New Roman" w:hAnsi="Trebuchet MS" w:cs="Times New Roman"/>
          <w:u w:val="single"/>
          <w:lang w:val="de-DE" w:eastAsia="de-AT"/>
        </w:rPr>
      </w:pPr>
      <w:sdt>
        <w:sdtPr>
          <w:rPr>
            <w:rFonts w:ascii="Trebuchet MS" w:hAnsi="Trebuchet MS" w:cs="Times New Roman"/>
          </w:rPr>
          <w:id w:val="13109032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8E0D8A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E0D8A">
        <w:rPr>
          <w:rFonts w:ascii="Trebuchet MS" w:eastAsia="Times New Roman" w:hAnsi="Trebuchet MS" w:cs="Times New Roman"/>
          <w:lang w:eastAsia="de-AT"/>
        </w:rPr>
        <w:tab/>
      </w:r>
      <w:r w:rsidR="002C1862" w:rsidRPr="008E0D8A">
        <w:rPr>
          <w:rFonts w:ascii="Trebuchet MS" w:eastAsia="Times New Roman" w:hAnsi="Trebuchet MS" w:cs="Times New Roman"/>
          <w:lang w:val="de-DE" w:eastAsia="de-AT"/>
        </w:rPr>
        <w:t>In welcher Rechtsform soll die Gesellschaft gegründet werden?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 </w:t>
      </w:r>
      <w:r w:rsidR="002C1862" w:rsidRPr="00E30F3C">
        <w:rPr>
          <w:rFonts w:ascii="Trebuchet MS" w:eastAsia="Times New Roman" w:hAnsi="Trebuchet MS" w:cs="Times New Roman"/>
          <w:u w:val="single"/>
          <w:lang w:val="de-DE" w:eastAsia="de-AT"/>
        </w:rPr>
        <w:t xml:space="preserve"> </w:t>
      </w:r>
      <w:r w:rsidR="002C1862" w:rsidRPr="00E30F3C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1F871A2F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eastAsiaTheme="minorHAnsi" w:hAnsi="Trebuchet MS"/>
          <w:b/>
          <w:bCs/>
          <w:color w:val="auto"/>
          <w:sz w:val="22"/>
          <w:szCs w:val="22"/>
        </w:rPr>
      </w:pPr>
      <w:bookmarkStart w:id="16" w:name="_Toc206665717"/>
      <w:bookmarkStart w:id="17" w:name="_Toc210123729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Gründung einer GmbH/</w:t>
      </w:r>
      <w:proofErr w:type="spellStart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FlexCo</w:t>
      </w:r>
      <w:proofErr w:type="spellEnd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 xml:space="preserve"> (Punkt 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instrText xml:space="preserve"> REF _Ref205995850 \r \h  \* MERGEFORMAT </w:instrTex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IV.2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)</w:t>
      </w:r>
      <w:bookmarkEnd w:id="16"/>
      <w:bookmarkEnd w:id="17"/>
    </w:p>
    <w:p w14:paraId="1D04526C" w14:textId="77777777" w:rsidR="002C1862" w:rsidRPr="00F57D49" w:rsidRDefault="002C1862" w:rsidP="002C1862">
      <w:pPr>
        <w:ind w:left="570" w:right="17"/>
        <w:rPr>
          <w:rFonts w:ascii="Trebuchet MS" w:hAnsi="Trebuchet MS"/>
          <w:lang w:eastAsia="de-AT"/>
        </w:rPr>
      </w:pPr>
    </w:p>
    <w:p w14:paraId="49DAA870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5382447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hAnsi="Trebuchet MS" w:cs="Times New Roman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  <w:t>Firma der Gesellschaft?</w:t>
      </w:r>
    </w:p>
    <w:p w14:paraId="647CBB29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2943242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  <w:t>Sitz und Geschäftsanschrift der Gesellschaft?</w:t>
      </w:r>
    </w:p>
    <w:p w14:paraId="2024F202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2273059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  <w:t>Unternehmensgegenstand der Gesellschaft?</w:t>
      </w:r>
    </w:p>
    <w:p w14:paraId="4464EF99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18880884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hAnsi="Trebuchet MS" w:cs="Times New Roman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proofErr w:type="spellStart"/>
      <w:proofErr w:type="gramStart"/>
      <w:r w:rsidR="002C1862" w:rsidRPr="00F57D49">
        <w:rPr>
          <w:rFonts w:ascii="Trebuchet MS" w:eastAsia="Times New Roman" w:hAnsi="Trebuchet MS" w:cs="Times New Roman"/>
          <w:lang w:eastAsia="de-AT"/>
        </w:rPr>
        <w:t>Gesellschafter:innen</w:t>
      </w:r>
      <w:proofErr w:type="spellEnd"/>
      <w:proofErr w:type="gram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 und Beteiligungsverhältnisse?</w:t>
      </w:r>
    </w:p>
    <w:p w14:paraId="6F489540" w14:textId="77777777" w:rsidR="002C1862" w:rsidRPr="00F57D49" w:rsidRDefault="00CF04BD" w:rsidP="002C1862">
      <w:pPr>
        <w:ind w:left="42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3699523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proofErr w:type="spellStart"/>
      <w:proofErr w:type="gramStart"/>
      <w:r w:rsidR="002C1862" w:rsidRPr="00F57D49">
        <w:rPr>
          <w:rFonts w:ascii="Trebuchet MS" w:eastAsia="Times New Roman" w:hAnsi="Trebuchet MS" w:cs="Times New Roman"/>
          <w:lang w:eastAsia="de-AT"/>
        </w:rPr>
        <w:t>Handelsrechtliche:r</w:t>
      </w:r>
      <w:proofErr w:type="spellEnd"/>
      <w:proofErr w:type="gram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 und </w:t>
      </w:r>
      <w:proofErr w:type="spellStart"/>
      <w:r w:rsidR="002C1862" w:rsidRPr="00F57D49">
        <w:rPr>
          <w:rFonts w:ascii="Trebuchet MS" w:eastAsia="Times New Roman" w:hAnsi="Trebuchet MS" w:cs="Times New Roman"/>
          <w:lang w:eastAsia="de-AT"/>
        </w:rPr>
        <w:t>gewerberechtliche:r</w:t>
      </w:r>
      <w:proofErr w:type="spell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 </w:t>
      </w:r>
      <w:proofErr w:type="spellStart"/>
      <w:r w:rsidR="002C1862" w:rsidRPr="00F57D49">
        <w:rPr>
          <w:rFonts w:ascii="Trebuchet MS" w:eastAsia="Times New Roman" w:hAnsi="Trebuchet MS" w:cs="Times New Roman"/>
          <w:lang w:eastAsia="de-AT"/>
        </w:rPr>
        <w:t>Geschäftsführer:in</w:t>
      </w:r>
      <w:proofErr w:type="spellEnd"/>
      <w:r w:rsidR="002C1862" w:rsidRPr="00F57D49">
        <w:rPr>
          <w:rFonts w:ascii="Trebuchet MS" w:eastAsia="Times New Roman" w:hAnsi="Trebuchet MS" w:cs="Times New Roman"/>
          <w:lang w:eastAsia="de-AT"/>
        </w:rPr>
        <w:t>?</w:t>
      </w:r>
    </w:p>
    <w:p w14:paraId="4E929BD4" w14:textId="12AC3E06" w:rsidR="002C1862" w:rsidRPr="00521FFB" w:rsidRDefault="00CF04BD" w:rsidP="002C1862">
      <w:pPr>
        <w:ind w:left="708" w:right="17" w:hanging="28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20072002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hAnsi="Trebuchet MS" w:cs="Times New Roman"/>
        </w:rPr>
        <w:tab/>
      </w:r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r w:rsidR="002C1862" w:rsidRPr="00F57D49">
        <w:rPr>
          <w:rFonts w:ascii="Trebuchet MS" w:eastAsia="Times New Roman" w:hAnsi="Trebuchet MS" w:cs="Times New Roman"/>
          <w:lang w:val="de-DE" w:eastAsia="de-AT"/>
        </w:rPr>
        <w:t>Stammkapital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(</w:t>
      </w:r>
      <w:r w:rsidR="002C1862" w:rsidRPr="00521FFB">
        <w:rPr>
          <w:rFonts w:ascii="Trebuchet MS" w:eastAsia="Times New Roman" w:hAnsi="Trebuchet MS" w:cs="Times New Roman"/>
          <w:lang w:eastAsia="de-AT"/>
        </w:rPr>
        <w:t>GmbH/</w:t>
      </w:r>
      <w:proofErr w:type="spellStart"/>
      <w:r w:rsidR="002C1862" w:rsidRPr="00521FFB">
        <w:rPr>
          <w:rFonts w:ascii="Trebuchet MS" w:eastAsia="Times New Roman" w:hAnsi="Trebuchet MS" w:cs="Times New Roman"/>
          <w:lang w:eastAsia="de-AT"/>
        </w:rPr>
        <w:t>FlexCo</w:t>
      </w:r>
      <w:proofErr w:type="spellEnd"/>
      <w:r w:rsidR="002C1862" w:rsidRPr="00521FFB">
        <w:rPr>
          <w:rFonts w:ascii="Trebuchet MS" w:eastAsia="Times New Roman" w:hAnsi="Trebuchet MS" w:cs="Times New Roman"/>
          <w:lang w:eastAsia="de-AT"/>
        </w:rPr>
        <w:t xml:space="preserve">: </w:t>
      </w:r>
      <w:r w:rsidR="002C1862" w:rsidRPr="00521FFB">
        <w:rPr>
          <w:rFonts w:ascii="Trebuchet MS" w:hAnsi="Trebuchet MS" w:cs="Times New Roman"/>
        </w:rPr>
        <w:t xml:space="preserve">Reguläres Mindeststammkapital </w:t>
      </w:r>
      <w:proofErr w:type="spellStart"/>
      <w:r w:rsidR="002C1862" w:rsidRPr="00521FFB">
        <w:rPr>
          <w:rFonts w:ascii="Trebuchet MS" w:hAnsi="Trebuchet MS" w:cs="Times New Roman"/>
        </w:rPr>
        <w:t>iHv</w:t>
      </w:r>
      <w:proofErr w:type="spellEnd"/>
      <w:r w:rsidR="002C1862" w:rsidRPr="00521FFB">
        <w:rPr>
          <w:rFonts w:ascii="Trebuchet MS" w:hAnsi="Trebuchet MS" w:cs="Times New Roman"/>
        </w:rPr>
        <w:t xml:space="preserve"> </w:t>
      </w:r>
      <w:r w:rsidR="00435053">
        <w:rPr>
          <w:rFonts w:ascii="Trebuchet MS" w:hAnsi="Trebuchet MS" w:cs="Times New Roman"/>
        </w:rPr>
        <w:tab/>
      </w:r>
      <w:r w:rsidR="002C1862" w:rsidRPr="00521FFB">
        <w:rPr>
          <w:rFonts w:ascii="Trebuchet MS" w:hAnsi="Trebuchet MS" w:cs="Times New Roman"/>
        </w:rPr>
        <w:t xml:space="preserve">EUR 10.000, </w:t>
      </w:r>
      <w:r w:rsidR="002C1862">
        <w:rPr>
          <w:rFonts w:ascii="Trebuchet MS" w:hAnsi="Trebuchet MS" w:cs="Times New Roman"/>
        </w:rPr>
        <w:tab/>
      </w:r>
      <w:r w:rsidR="002C1862" w:rsidRPr="00521FFB">
        <w:rPr>
          <w:rFonts w:ascii="Trebuchet MS" w:hAnsi="Trebuchet MS" w:cs="Times New Roman"/>
        </w:rPr>
        <w:t>wovon zumindest EUR 5.000 bei Gründung einzuzahlen sind</w:t>
      </w:r>
      <w:r w:rsidR="002C1862">
        <w:rPr>
          <w:rFonts w:ascii="Trebuchet MS" w:hAnsi="Trebuchet MS" w:cs="Times New Roman"/>
        </w:rPr>
        <w:t>):</w:t>
      </w:r>
    </w:p>
    <w:p w14:paraId="6970FD4A" w14:textId="77777777" w:rsidR="002C1862" w:rsidRPr="00F57D49" w:rsidRDefault="00CF04BD" w:rsidP="002C1862">
      <w:pPr>
        <w:ind w:left="2127" w:right="17" w:hanging="711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20425830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proofErr w:type="spellStart"/>
      <w:r w:rsidR="002C1862" w:rsidRPr="00F57D49">
        <w:rPr>
          <w:rFonts w:ascii="Trebuchet MS" w:eastAsia="Times New Roman" w:hAnsi="Trebuchet MS" w:cs="Times New Roman"/>
          <w:lang w:eastAsia="de-AT"/>
        </w:rPr>
        <w:t>FlexCo</w:t>
      </w:r>
      <w:proofErr w:type="spell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: </w:t>
      </w:r>
      <w:r w:rsidR="002C1862" w:rsidRPr="00F57D49">
        <w:rPr>
          <w:rFonts w:ascii="Trebuchet MS" w:hAnsi="Trebuchet MS" w:cs="Times New Roman"/>
        </w:rPr>
        <w:t>Sollen die Geschäftsanteile in Stammeinlagenanteilen von jeweils zumindest EUR 1 Nennbetrag gestückelt werden (Stückanteile)?</w:t>
      </w:r>
    </w:p>
    <w:p w14:paraId="2EB1E197" w14:textId="03D22397" w:rsidR="002C1862" w:rsidRPr="00F57D49" w:rsidRDefault="00CF04BD" w:rsidP="002C1862">
      <w:pPr>
        <w:ind w:left="2127" w:right="17" w:hanging="711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21466937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F57D49">
        <w:rPr>
          <w:rFonts w:ascii="Trebuchet MS" w:eastAsia="Times New Roman" w:hAnsi="Trebuchet MS" w:cs="Times New Roman"/>
          <w:lang w:eastAsia="de-AT"/>
        </w:rPr>
        <w:tab/>
      </w:r>
      <w:proofErr w:type="spellStart"/>
      <w:r w:rsidR="002C1862" w:rsidRPr="00F57D49">
        <w:rPr>
          <w:rFonts w:ascii="Trebuchet MS" w:eastAsia="Times New Roman" w:hAnsi="Trebuchet MS" w:cs="Times New Roman"/>
          <w:lang w:eastAsia="de-AT"/>
        </w:rPr>
        <w:t>FlexCo</w:t>
      </w:r>
      <w:proofErr w:type="spellEnd"/>
      <w:r w:rsidR="002C1862" w:rsidRPr="00F57D49">
        <w:rPr>
          <w:rFonts w:ascii="Trebuchet MS" w:eastAsia="Times New Roman" w:hAnsi="Trebuchet MS" w:cs="Times New Roman"/>
          <w:lang w:eastAsia="de-AT"/>
        </w:rPr>
        <w:t xml:space="preserve">: </w:t>
      </w:r>
      <w:r w:rsidR="002C1862" w:rsidRPr="00F57D49">
        <w:rPr>
          <w:rFonts w:ascii="Trebuchet MS" w:hAnsi="Trebuchet MS" w:cs="Times New Roman"/>
        </w:rPr>
        <w:t>Sollen unterschiedliche Anteilsklassen vorgesehen werden (</w:t>
      </w:r>
      <w:proofErr w:type="spellStart"/>
      <w:r w:rsidR="002C1862" w:rsidRPr="00F57D49">
        <w:rPr>
          <w:rFonts w:ascii="Trebuchet MS" w:hAnsi="Trebuchet MS" w:cs="Times New Roman"/>
        </w:rPr>
        <w:t>zB</w:t>
      </w:r>
      <w:proofErr w:type="spellEnd"/>
      <w:r w:rsidR="002C1862" w:rsidRPr="00F57D49">
        <w:rPr>
          <w:rFonts w:ascii="Trebuchet MS" w:hAnsi="Trebuchet MS" w:cs="Times New Roman"/>
        </w:rPr>
        <w:t xml:space="preserve"> Common Shares, </w:t>
      </w:r>
      <w:proofErr w:type="spellStart"/>
      <w:r w:rsidR="002C1862" w:rsidRPr="00F57D49">
        <w:rPr>
          <w:rFonts w:ascii="Trebuchet MS" w:hAnsi="Trebuchet MS" w:cs="Times New Roman"/>
        </w:rPr>
        <w:t>Preferred</w:t>
      </w:r>
      <w:proofErr w:type="spellEnd"/>
      <w:r w:rsidR="002C1862" w:rsidRPr="00F57D49">
        <w:rPr>
          <w:rFonts w:ascii="Trebuchet MS" w:hAnsi="Trebuchet MS" w:cs="Times New Roman"/>
        </w:rPr>
        <w:t xml:space="preserve"> Shares, </w:t>
      </w:r>
      <w:proofErr w:type="spellStart"/>
      <w:r w:rsidR="002C1862" w:rsidRPr="00F57D49">
        <w:rPr>
          <w:rFonts w:ascii="Trebuchet MS" w:hAnsi="Trebuchet MS" w:cs="Times New Roman"/>
        </w:rPr>
        <w:t>etc</w:t>
      </w:r>
      <w:proofErr w:type="spellEnd"/>
      <w:r w:rsidR="002C1862" w:rsidRPr="00F57D49">
        <w:rPr>
          <w:rFonts w:ascii="Trebuchet MS" w:hAnsi="Trebuchet MS" w:cs="Times New Roman"/>
        </w:rPr>
        <w:t>)?</w:t>
      </w:r>
      <w:r w:rsidR="002C1862">
        <w:rPr>
          <w:rFonts w:ascii="Trebuchet MS" w:hAnsi="Trebuchet MS" w:cs="Times New Roman"/>
        </w:rPr>
        <w:t xml:space="preserve">  </w:t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7928324C" w14:textId="29015317" w:rsidR="002C1862" w:rsidRPr="00E30F3C" w:rsidRDefault="00CF04BD" w:rsidP="002C1862">
      <w:pPr>
        <w:ind w:left="2127" w:right="17" w:hanging="711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20309897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FlexCo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: </w:t>
      </w:r>
      <w:r w:rsidR="002C1862" w:rsidRPr="00E30F3C">
        <w:rPr>
          <w:rFonts w:ascii="Trebuchet MS" w:hAnsi="Trebuchet MS" w:cs="Times New Roman"/>
        </w:rPr>
        <w:t>Sollen Unternehmenswertanteile ("</w:t>
      </w:r>
      <w:r w:rsidR="002C1862" w:rsidRPr="00E30F3C">
        <w:rPr>
          <w:rFonts w:ascii="Trebuchet MS" w:hAnsi="Trebuchet MS" w:cs="Times New Roman"/>
          <w:b/>
        </w:rPr>
        <w:t>UWA</w:t>
      </w:r>
      <w:r w:rsidR="002C1862" w:rsidRPr="00E30F3C">
        <w:rPr>
          <w:rFonts w:ascii="Trebuchet MS" w:hAnsi="Trebuchet MS" w:cs="Times New Roman"/>
        </w:rPr>
        <w:t xml:space="preserve">") ausgegeben werden, </w:t>
      </w:r>
      <w:proofErr w:type="spellStart"/>
      <w:r w:rsidR="002C1862" w:rsidRPr="00E30F3C">
        <w:rPr>
          <w:rFonts w:ascii="Trebuchet MS" w:hAnsi="Trebuchet MS" w:cs="Times New Roman"/>
        </w:rPr>
        <w:t>zB</w:t>
      </w:r>
      <w:proofErr w:type="spellEnd"/>
      <w:r w:rsidR="002C1862" w:rsidRPr="00E30F3C">
        <w:rPr>
          <w:rFonts w:ascii="Trebuchet MS" w:hAnsi="Trebuchet MS" w:cs="Times New Roman"/>
        </w:rPr>
        <w:t xml:space="preserve"> für die Incentivierung von </w:t>
      </w:r>
      <w:proofErr w:type="spellStart"/>
      <w:proofErr w:type="gramStart"/>
      <w:r w:rsidR="002C1862" w:rsidRPr="00E30F3C">
        <w:rPr>
          <w:rFonts w:ascii="Trebuchet MS" w:hAnsi="Trebuchet MS" w:cs="Times New Roman"/>
        </w:rPr>
        <w:t>Mitarbeiter:innen</w:t>
      </w:r>
      <w:proofErr w:type="spellEnd"/>
      <w:proofErr w:type="gramEnd"/>
      <w:r w:rsidR="002C1862" w:rsidRPr="00E30F3C">
        <w:rPr>
          <w:rFonts w:ascii="Trebuchet MS" w:hAnsi="Trebuchet MS" w:cs="Times New Roman"/>
        </w:rPr>
        <w:t>? Höchstausmaß: weniger als 25% des Stammkapitals.</w:t>
      </w:r>
      <w:r w:rsidR="002C1862">
        <w:rPr>
          <w:rFonts w:ascii="Trebuchet MS" w:hAnsi="Trebuchet MS" w:cs="Times New Roman"/>
        </w:rPr>
        <w:t xml:space="preserve"> Wenn </w:t>
      </w:r>
      <w:proofErr w:type="gramStart"/>
      <w:r w:rsidR="002C1862">
        <w:rPr>
          <w:rFonts w:ascii="Trebuchet MS" w:hAnsi="Trebuchet MS" w:cs="Times New Roman"/>
        </w:rPr>
        <w:t>ja in</w:t>
      </w:r>
      <w:proofErr w:type="gramEnd"/>
      <w:r w:rsidR="002C1862">
        <w:rPr>
          <w:rFonts w:ascii="Trebuchet MS" w:hAnsi="Trebuchet MS" w:cs="Times New Roman"/>
        </w:rPr>
        <w:t xml:space="preserve"> welchem Ausmaß? </w:t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507BD6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161E82A6" w14:textId="115BA4E8" w:rsidR="002C1862" w:rsidRPr="00E30F3C" w:rsidRDefault="00CF04BD" w:rsidP="002C1862">
      <w:pPr>
        <w:ind w:left="426" w:right="17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2172547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E30F3C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Beginn und Ende des Geschäftsjahres (üblich: Kalenderjahr)?</w:t>
      </w:r>
      <w:r w:rsidR="002C1862" w:rsidRPr="00BE757F">
        <w:rPr>
          <w:rFonts w:ascii="Trebuchet MS" w:eastAsia="Times New Roman" w:hAnsi="Trebuchet MS" w:cs="Times New Roman"/>
          <w:u w:val="single"/>
          <w:lang w:val="de-DE" w:eastAsia="de-AT"/>
        </w:rPr>
        <w:t xml:space="preserve"> </w:t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71BE9337" w14:textId="41FBADF0" w:rsidR="002C1862" w:rsidRDefault="00CF04BD" w:rsidP="002C1862">
      <w:pPr>
        <w:ind w:left="426" w:right="17"/>
        <w:rPr>
          <w:rFonts w:ascii="Trebuchet MS" w:eastAsia="Times New Roman" w:hAnsi="Trebuchet MS" w:cs="Times New Roman"/>
          <w:u w:val="single"/>
          <w:lang w:val="de-DE" w:eastAsia="de-AT"/>
        </w:rPr>
      </w:pPr>
      <w:sdt>
        <w:sdtPr>
          <w:rPr>
            <w:rFonts w:ascii="Trebuchet MS" w:hAnsi="Trebuchet MS" w:cs="Times New Roman"/>
          </w:rPr>
          <w:id w:val="11191091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hAnsi="Trebuchet MS" w:cs="Times New Roman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ab/>
        <w:t xml:space="preserve">Was soll mit Gewinnen der Gesellschaft passieren (Ausschüttung oder </w:t>
      </w:r>
      <w:r w:rsidR="00B15335">
        <w:rPr>
          <w:rFonts w:ascii="Trebuchet MS" w:eastAsia="Times New Roman" w:hAnsi="Trebuchet MS" w:cs="Times New Roman"/>
          <w:lang w:eastAsia="de-AT"/>
        </w:rPr>
        <w:tab/>
      </w:r>
      <w:r w:rsidR="00B15335">
        <w:rPr>
          <w:rFonts w:ascii="Trebuchet MS" w:eastAsia="Times New Roman" w:hAnsi="Trebuchet MS" w:cs="Times New Roman"/>
          <w:lang w:eastAsia="de-AT"/>
        </w:rPr>
        <w:tab/>
      </w:r>
      <w:r w:rsidR="00B15335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eastAsia="de-AT"/>
        </w:rPr>
        <w:t>Thesaurierung)?</w:t>
      </w:r>
      <w:r w:rsidR="002C1862">
        <w:rPr>
          <w:rFonts w:ascii="Trebuchet MS" w:eastAsia="Times New Roman" w:hAnsi="Trebuchet MS" w:cs="Times New Roman"/>
          <w:lang w:eastAsia="de-AT"/>
        </w:rPr>
        <w:t xml:space="preserve"> </w:t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E53469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3722A63C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eastAsiaTheme="minorHAnsi" w:hAnsi="Trebuchet MS"/>
          <w:b/>
          <w:bCs/>
          <w:color w:val="auto"/>
          <w:sz w:val="22"/>
          <w:szCs w:val="22"/>
        </w:rPr>
      </w:pPr>
      <w:bookmarkStart w:id="18" w:name="_Toc206665718"/>
      <w:bookmarkStart w:id="19" w:name="_Toc210123730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Beschlussmehrheiten und Zustimmungsrechte (Punkt 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instrText xml:space="preserve"> REF _Ref205995867 \r \h  \* MERGEFORMAT </w:instrTex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IV.2.2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)</w:t>
      </w:r>
      <w:bookmarkEnd w:id="18"/>
      <w:bookmarkEnd w:id="19"/>
    </w:p>
    <w:p w14:paraId="47500C03" w14:textId="77777777" w:rsidR="002C1862" w:rsidRPr="00E30F3C" w:rsidRDefault="002C1862" w:rsidP="002C1862">
      <w:pPr>
        <w:keepNext/>
        <w:keepLines/>
        <w:ind w:left="570" w:right="17"/>
        <w:rPr>
          <w:rFonts w:ascii="Trebuchet MS" w:hAnsi="Trebuchet MS"/>
        </w:rPr>
      </w:pPr>
    </w:p>
    <w:p w14:paraId="64E99C1D" w14:textId="77777777" w:rsidR="002C1862" w:rsidRDefault="00CF04BD" w:rsidP="002C1862">
      <w:pPr>
        <w:keepNext/>
        <w:keepLines/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-18173310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hAnsi="Trebuchet MS" w:cs="Times New Roman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Beschlussmehrheiten in der Generalversammlung (einfache oder qualifizierte Mehrheit; qualifizierte Mehrheit nur für bestimmte Beschlussgegenstände)?</w:t>
      </w:r>
    </w:p>
    <w:p w14:paraId="7116FA3F" w14:textId="706DA210" w:rsidR="002C1862" w:rsidRPr="00BF0F8E" w:rsidRDefault="002C1862" w:rsidP="002C1862">
      <w:pPr>
        <w:keepNext/>
        <w:keepLines/>
        <w:ind w:left="1418" w:right="17" w:hanging="992"/>
        <w:rPr>
          <w:rFonts w:ascii="Trebuchet MS" w:eastAsia="Times New Roman" w:hAnsi="Trebuchet MS" w:cs="Times New Roman"/>
          <w:u w:val="single"/>
          <w:lang w:eastAsia="de-AT"/>
        </w:rPr>
      </w:pPr>
      <w:r w:rsidRPr="00BF0F8E">
        <w:rPr>
          <w:rFonts w:ascii="Trebuchet MS" w:eastAsia="Times New Roman" w:hAnsi="Trebuchet MS" w:cs="Times New Roman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198B2A71" w14:textId="77777777" w:rsidR="002C1862" w:rsidRDefault="00CF04BD" w:rsidP="002C1862">
      <w:pPr>
        <w:keepNext/>
        <w:keepLines/>
        <w:ind w:left="1416" w:right="17" w:hanging="990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8854579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Zustimmungsrechte einzelner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(</w:t>
      </w:r>
      <w:proofErr w:type="spell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der Hochschule oder Investoren </w:t>
      </w:r>
      <w:proofErr w:type="spell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bzw</w:t>
      </w:r>
      <w:proofErr w:type="spell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Investorinnen) oder Gruppen von Gesellschafterinnen und Gesellschaftern zu bestimmten operativen und/oder gesellschaftsrechtlichen Maßnahmen?</w:t>
      </w:r>
    </w:p>
    <w:p w14:paraId="0AE7E5BB" w14:textId="38EF2E55" w:rsidR="002C1862" w:rsidRPr="00E30F3C" w:rsidRDefault="002C1862" w:rsidP="002C1862">
      <w:pPr>
        <w:keepNext/>
        <w:keepLines/>
        <w:ind w:left="1416" w:right="17" w:hanging="990"/>
        <w:rPr>
          <w:rFonts w:ascii="Trebuchet MS" w:eastAsia="Times New Roman" w:hAnsi="Trebuchet MS" w:cs="Times New Roman"/>
          <w:lang w:val="de-DE" w:eastAsia="de-AT"/>
        </w:rPr>
      </w:pPr>
      <w:r>
        <w:rPr>
          <w:rFonts w:ascii="Trebuchet MS" w:eastAsia="Times New Roman" w:hAnsi="Trebuchet MS" w:cs="Times New Roman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21BE441F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eastAsiaTheme="minorHAnsi" w:hAnsi="Trebuchet MS"/>
          <w:b/>
          <w:bCs/>
          <w:color w:val="auto"/>
          <w:sz w:val="22"/>
          <w:szCs w:val="22"/>
        </w:rPr>
      </w:pPr>
      <w:bookmarkStart w:id="20" w:name="_Toc206665719"/>
      <w:bookmarkStart w:id="21" w:name="_Toc210123731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Geschäftsanteile (Punkt 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instrText xml:space="preserve"> REF _Ref205995891 \r \h  \* MERGEFORMAT </w:instrTex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IV.2.3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)</w:t>
      </w:r>
      <w:bookmarkEnd w:id="20"/>
      <w:bookmarkEnd w:id="21"/>
    </w:p>
    <w:p w14:paraId="1B482D8F" w14:textId="77777777" w:rsidR="002C1862" w:rsidRPr="00E30F3C" w:rsidRDefault="002C1862" w:rsidP="002C1862">
      <w:pPr>
        <w:keepNext/>
        <w:keepLines/>
        <w:ind w:left="570" w:right="17"/>
        <w:rPr>
          <w:rFonts w:ascii="Trebuchet MS" w:hAnsi="Trebuchet MS"/>
          <w:lang w:eastAsia="de-AT"/>
        </w:rPr>
      </w:pPr>
    </w:p>
    <w:p w14:paraId="3B0887B0" w14:textId="77777777" w:rsidR="002C1862" w:rsidRPr="00E30F3C" w:rsidRDefault="00CF04BD" w:rsidP="002C1862">
      <w:pPr>
        <w:keepNext/>
        <w:keepLines/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2008648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E30F3C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Soll die Übertragung der Geschäftsanteile an die Zustimmung der übrigen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gebunden werden?</w:t>
      </w:r>
    </w:p>
    <w:p w14:paraId="514A4261" w14:textId="34F05E5B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3971054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Soll nur für die Übertragung der Geschäftsanteile an Dritte oder auch für die Übertragung innerhalb des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Gesellschafter:innenkreises</w:t>
      </w:r>
      <w:proofErr w:type="spellEnd"/>
      <w:proofErr w:type="gram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eine Zustimmung der übrigen </w:t>
      </w:r>
      <w:proofErr w:type="spell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erforderlich sein?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28E15C1B" w14:textId="3BA9AF66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0255992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Wem soll ein Zustimmungsrecht zukommen (</w:t>
      </w:r>
      <w:proofErr w:type="spell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E30F3C">
        <w:rPr>
          <w:rFonts w:ascii="Trebuchet MS" w:eastAsia="Times New Roman" w:hAnsi="Trebuchet MS" w:cs="Times New Roman"/>
          <w:lang w:val="de-DE" w:eastAsia="de-AT"/>
        </w:rPr>
        <w:t xml:space="preserve"> Mehrheit von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E30F3C">
        <w:rPr>
          <w:rFonts w:ascii="Trebuchet MS" w:eastAsia="Times New Roman" w:hAnsi="Trebuchet MS" w:cs="Times New Roman"/>
          <w:lang w:val="de-DE" w:eastAsia="de-AT"/>
        </w:rPr>
        <w:t>, einzelnen Gesellschafterinnen und Gesellschaftern)?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68973B9E" w14:textId="0BC06C33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246580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</w:t>
      </w:r>
      <w:r w:rsidR="002C1862" w:rsidRPr="00E30F3C">
        <w:rPr>
          <w:rFonts w:ascii="Trebuchet MS" w:eastAsia="Times New Roman" w:hAnsi="Trebuchet MS" w:cs="Times New Roman"/>
          <w:lang w:eastAsia="de-AT"/>
        </w:rPr>
        <w:tab/>
        <w:t>Erlaubte Anteilsübertragungen: Sollen bestimmte Anteilsübertragungen von den Zustimmungserfordernissen sowie vom VKR ausgenommen sein (</w:t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zB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Veräußerung von Geschäftsanteilen an Tochtergesellschaften, Holdinggesellschaften,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eastAsia="de-AT"/>
        </w:rPr>
        <w:t>Treuhänder:innen</w:t>
      </w:r>
      <w:proofErr w:type="spellEnd"/>
      <w:proofErr w:type="gram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, andere </w:t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Gesellschafter:innen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 xml:space="preserve"> </w:t>
      </w:r>
      <w:proofErr w:type="spellStart"/>
      <w:r w:rsidR="002C1862" w:rsidRPr="00E30F3C">
        <w:rPr>
          <w:rFonts w:ascii="Trebuchet MS" w:eastAsia="Times New Roman" w:hAnsi="Trebuchet MS" w:cs="Times New Roman"/>
          <w:lang w:eastAsia="de-AT"/>
        </w:rPr>
        <w:t>etc</w:t>
      </w:r>
      <w:proofErr w:type="spellEnd"/>
      <w:r w:rsidR="002C1862" w:rsidRPr="00E30F3C">
        <w:rPr>
          <w:rFonts w:ascii="Trebuchet MS" w:eastAsia="Times New Roman" w:hAnsi="Trebuchet MS" w:cs="Times New Roman"/>
          <w:lang w:eastAsia="de-AT"/>
        </w:rPr>
        <w:t>)?</w:t>
      </w:r>
      <w:r w:rsidR="002C1862">
        <w:rPr>
          <w:rFonts w:ascii="Trebuchet MS" w:eastAsia="Times New Roman" w:hAnsi="Trebuchet MS" w:cs="Times New Roman"/>
          <w:lang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 xml:space="preserve">              </w:t>
      </w:r>
    </w:p>
    <w:p w14:paraId="0CD70500" w14:textId="20B4C039" w:rsidR="002C1862" w:rsidRPr="00E66199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1606185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E30F3C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Soll für bestimmte Geschäftsanteile ein Veräußerungsverbot ("</w:t>
      </w:r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>Lock-</w:t>
      </w:r>
      <w:proofErr w:type="spellStart"/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>up</w:t>
      </w:r>
      <w:proofErr w:type="spellEnd"/>
      <w:r w:rsidR="002C1862" w:rsidRPr="00E30F3C">
        <w:rPr>
          <w:rFonts w:ascii="Trebuchet MS" w:eastAsia="Times New Roman" w:hAnsi="Trebuchet MS" w:cs="Times New Roman"/>
          <w:lang w:val="de-DE" w:eastAsia="de-AT"/>
        </w:rPr>
        <w:t>") für einen bestimmten Zeitraum gelten? Wenn ja, wie lange? Soll dies auch für erlaubte Anteilsübertragungen gelten?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 w:rsidRPr="00E66199">
        <w:rPr>
          <w:rFonts w:ascii="Trebuchet MS" w:hAnsi="Trebuchet MS" w:cs="Times New Roman"/>
        </w:rPr>
        <w:t xml:space="preserve">        </w:t>
      </w:r>
    </w:p>
    <w:p w14:paraId="2FE79A5B" w14:textId="77777777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7263465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Soll die Änderung der Beherrschungsverhältnisse bei einer Gesellschafterin oder einem Gesellschafter ("</w:t>
      </w:r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 xml:space="preserve">Change </w:t>
      </w:r>
      <w:proofErr w:type="spellStart"/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>of</w:t>
      </w:r>
      <w:proofErr w:type="spellEnd"/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 xml:space="preserve"> Control</w:t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") als Übertragung von Geschäftsanteilen gelten?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</w:p>
    <w:p w14:paraId="6319683A" w14:textId="77777777" w:rsidR="002C1862" w:rsidRPr="00E30F3C" w:rsidRDefault="00CF04BD" w:rsidP="002C1862">
      <w:pPr>
        <w:ind w:left="1418" w:right="17" w:hanging="992"/>
        <w:rPr>
          <w:rFonts w:ascii="Trebuchet MS" w:eastAsia="Times New Roman" w:hAnsi="Trebuchet MS" w:cs="Times New Roman"/>
          <w:highlight w:val="yellow"/>
          <w:lang w:val="de-DE" w:eastAsia="de-AT"/>
        </w:rPr>
      </w:pPr>
      <w:sdt>
        <w:sdtPr>
          <w:rPr>
            <w:rFonts w:ascii="Trebuchet MS" w:hAnsi="Trebuchet MS" w:cs="Times New Roman"/>
          </w:rPr>
          <w:id w:val="5278438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Vorkaufsrecht ("</w:t>
      </w:r>
      <w:r w:rsidR="002C1862" w:rsidRPr="00E30F3C">
        <w:rPr>
          <w:rFonts w:ascii="Trebuchet MS" w:eastAsia="Times New Roman" w:hAnsi="Trebuchet MS" w:cs="Times New Roman"/>
          <w:b/>
          <w:lang w:val="de-DE" w:eastAsia="de-AT"/>
        </w:rPr>
        <w:t>VKR</w:t>
      </w:r>
      <w:r w:rsidR="002C1862" w:rsidRPr="00E30F3C">
        <w:rPr>
          <w:rFonts w:ascii="Trebuchet MS" w:eastAsia="Times New Roman" w:hAnsi="Trebuchet MS" w:cs="Times New Roman"/>
          <w:lang w:val="de-DE" w:eastAsia="de-AT"/>
        </w:rPr>
        <w:t>")</w:t>
      </w:r>
    </w:p>
    <w:p w14:paraId="60C06ABC" w14:textId="59C57EEB" w:rsidR="002C1862" w:rsidRPr="00E30F3C" w:rsidRDefault="00CF04BD" w:rsidP="002C1862">
      <w:pPr>
        <w:ind w:left="2127" w:right="17" w:hanging="709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4774899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E30F3C">
        <w:rPr>
          <w:rFonts w:ascii="Trebuchet MS" w:eastAsia="Times New Roman" w:hAnsi="Trebuchet MS" w:cs="Times New Roman"/>
          <w:lang w:eastAsia="de-AT"/>
        </w:rPr>
        <w:tab/>
      </w:r>
      <w:r w:rsidR="002C1862" w:rsidRPr="00E30F3C">
        <w:rPr>
          <w:rFonts w:ascii="Trebuchet MS" w:hAnsi="Trebuchet MS" w:cs="Times New Roman"/>
        </w:rPr>
        <w:t xml:space="preserve">Wer soll ein VKR haben (alle </w:t>
      </w:r>
      <w:proofErr w:type="spellStart"/>
      <w:proofErr w:type="gram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E30F3C">
        <w:rPr>
          <w:rFonts w:ascii="Trebuchet MS" w:hAnsi="Trebuchet MS" w:cs="Times New Roman"/>
        </w:rPr>
        <w:t xml:space="preserve">, bestimmte </w:t>
      </w:r>
      <w:proofErr w:type="spellStart"/>
      <w:r w:rsidR="002C1862" w:rsidRPr="00E30F3C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r w:rsidR="002C1862" w:rsidRPr="00E30F3C">
        <w:rPr>
          <w:rFonts w:ascii="Trebuchet MS" w:hAnsi="Trebuchet MS" w:cs="Times New Roman"/>
        </w:rPr>
        <w:t>)?</w:t>
      </w:r>
      <w:r w:rsidR="002C1862">
        <w:rPr>
          <w:rFonts w:ascii="Trebuchet MS" w:hAnsi="Trebuchet MS" w:cs="Times New Roman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eastAsia="de-AT"/>
        </w:rPr>
        <w:tab/>
      </w:r>
    </w:p>
    <w:p w14:paraId="50CB9D31" w14:textId="77777777" w:rsidR="002C1862" w:rsidRPr="004B4B34" w:rsidRDefault="002C1862" w:rsidP="002C1862">
      <w:pPr>
        <w:ind w:left="2127" w:right="17" w:hanging="711"/>
        <w:rPr>
          <w:rFonts w:ascii="Trebuchet MS" w:eastAsia="Times New Roman" w:hAnsi="Trebuchet MS" w:cs="Times New Roman"/>
          <w:lang w:eastAsia="de-AT"/>
        </w:rPr>
      </w:pPr>
      <w:r w:rsidRPr="00F62812">
        <w:rPr>
          <w:rFonts w:ascii="Segoe UI Symbol" w:eastAsia="MS Gothic" w:hAnsi="Segoe UI Symbol" w:cs="Segoe UI Symbol"/>
        </w:rPr>
        <w:t>☐</w:t>
      </w:r>
      <w:r w:rsidRPr="004B4B34">
        <w:rPr>
          <w:rFonts w:ascii="Trebuchet MS" w:eastAsia="Times New Roman" w:hAnsi="Trebuchet MS" w:cs="Times New Roman"/>
          <w:lang w:eastAsia="de-AT"/>
        </w:rPr>
        <w:tab/>
      </w:r>
      <w:r w:rsidRPr="004B4B34">
        <w:rPr>
          <w:rFonts w:ascii="Trebuchet MS" w:hAnsi="Trebuchet MS" w:cs="Times New Roman"/>
        </w:rPr>
        <w:t xml:space="preserve">Sollen bestimmte </w:t>
      </w:r>
      <w:proofErr w:type="spellStart"/>
      <w:proofErr w:type="gramStart"/>
      <w:r w:rsidRPr="004B4B34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Pr="004B4B34">
        <w:rPr>
          <w:rFonts w:ascii="Trebuchet MS" w:hAnsi="Trebuchet MS" w:cs="Times New Roman"/>
        </w:rPr>
        <w:t xml:space="preserve"> ein bevorzugtes VKR gegenüber anderen </w:t>
      </w:r>
      <w:r w:rsidRPr="004B4B34">
        <w:rPr>
          <w:rFonts w:ascii="Trebuchet MS" w:eastAsia="Times New Roman" w:hAnsi="Trebuchet MS" w:cs="Times New Roman"/>
          <w:lang w:val="de-DE" w:eastAsia="de-AT"/>
        </w:rPr>
        <w:t>Gesellschafterinnen</w:t>
      </w:r>
      <w:r w:rsidRPr="004B4B34">
        <w:rPr>
          <w:rFonts w:ascii="Trebuchet MS" w:hAnsi="Trebuchet MS" w:cs="Times New Roman"/>
        </w:rPr>
        <w:t xml:space="preserve"> und Gesellschaftern haben?</w:t>
      </w:r>
    </w:p>
    <w:p w14:paraId="2E5A340C" w14:textId="77777777" w:rsidR="002C1862" w:rsidRPr="004B4B34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21125019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hAnsi="Trebuchet MS" w:cs="Times New Roman"/>
        </w:rPr>
        <w:t>Soll das VKR auch auf erlaubte Anteilsübertragungen anwendbar sein?</w:t>
      </w:r>
    </w:p>
    <w:p w14:paraId="558B82A1" w14:textId="77777777" w:rsidR="002C1862" w:rsidRPr="004B4B34" w:rsidRDefault="00CF04BD" w:rsidP="002C1862">
      <w:pPr>
        <w:ind w:left="2127" w:right="17" w:hanging="711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3054350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hAnsi="Trebuchet MS" w:cs="Times New Roman"/>
        </w:rPr>
        <w:t xml:space="preserve">Soll ein Change </w:t>
      </w:r>
      <w:proofErr w:type="spellStart"/>
      <w:r w:rsidR="002C1862" w:rsidRPr="004B4B34">
        <w:rPr>
          <w:rFonts w:ascii="Trebuchet MS" w:hAnsi="Trebuchet MS" w:cs="Times New Roman"/>
        </w:rPr>
        <w:t>of</w:t>
      </w:r>
      <w:proofErr w:type="spellEnd"/>
      <w:r w:rsidR="002C1862" w:rsidRPr="004B4B34">
        <w:rPr>
          <w:rFonts w:ascii="Trebuchet MS" w:hAnsi="Trebuchet MS" w:cs="Times New Roman"/>
        </w:rPr>
        <w:t xml:space="preserve"> Control bei einer Gesellschafterin oder einem Gesellschafter das VKR auslösen?</w:t>
      </w:r>
      <w:r w:rsidR="002C1862">
        <w:rPr>
          <w:rFonts w:ascii="Trebuchet MS" w:hAnsi="Trebuchet MS" w:cs="Times New Roman"/>
        </w:rPr>
        <w:t xml:space="preserve"> </w:t>
      </w:r>
    </w:p>
    <w:p w14:paraId="641F4542" w14:textId="77777777" w:rsidR="002C1862" w:rsidRPr="004B4B34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5017806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4B4B34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>Besondere Erwerbsrechte ("</w:t>
      </w:r>
      <w:r w:rsidR="002C1862" w:rsidRPr="004B4B34">
        <w:rPr>
          <w:rFonts w:ascii="Trebuchet MS" w:eastAsia="Times New Roman" w:hAnsi="Trebuchet MS" w:cs="Times New Roman"/>
          <w:b/>
          <w:lang w:val="de-DE" w:eastAsia="de-AT"/>
        </w:rPr>
        <w:t>EWR</w:t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>")</w:t>
      </w:r>
    </w:p>
    <w:p w14:paraId="1EB0EEF6" w14:textId="77777777" w:rsidR="002C1862" w:rsidRPr="004B4B34" w:rsidRDefault="00CF04BD" w:rsidP="002C1862">
      <w:pPr>
        <w:ind w:left="2127" w:right="17" w:hanging="709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31679561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4B4B34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Soll es im Falle einer Insolvenz </w:t>
      </w:r>
      <w:r w:rsidR="002C1862" w:rsidRPr="004B4B34">
        <w:rPr>
          <w:rFonts w:ascii="Trebuchet MS" w:eastAsia="Times New Roman" w:hAnsi="Trebuchet MS" w:cs="Times New Roman"/>
          <w:lang w:eastAsia="de-AT"/>
        </w:rPr>
        <w:t>einer Gesellschafterin oder eines Gesellschafters</w:t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, einer Trennung von einer Gesellschafterin oder einem Gesellschafter, einer Exekution in das Vermögen </w:t>
      </w:r>
      <w:r w:rsidR="002C1862" w:rsidRPr="004B4B34">
        <w:rPr>
          <w:rFonts w:ascii="Trebuchet MS" w:eastAsia="Times New Roman" w:hAnsi="Trebuchet MS" w:cs="Times New Roman"/>
          <w:lang w:eastAsia="de-AT"/>
        </w:rPr>
        <w:t>einer Gesellschafterin oder eines Gesellschafters</w:t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, einer Verurteilung </w:t>
      </w:r>
      <w:r w:rsidR="002C1862" w:rsidRPr="004B4B34">
        <w:rPr>
          <w:rFonts w:ascii="Trebuchet MS" w:eastAsia="Times New Roman" w:hAnsi="Trebuchet MS" w:cs="Times New Roman"/>
          <w:lang w:eastAsia="de-AT"/>
        </w:rPr>
        <w:t>einer Gesellschafterin oder eines Gesellschafters</w:t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 wegen Begehung einer Straftat, </w:t>
      </w:r>
      <w:proofErr w:type="spellStart"/>
      <w:r w:rsidR="002C1862" w:rsidRPr="004B4B34">
        <w:rPr>
          <w:rFonts w:ascii="Trebuchet MS" w:eastAsia="Times New Roman" w:hAnsi="Trebuchet MS" w:cs="Times New Roman"/>
          <w:lang w:val="de-DE" w:eastAsia="de-AT"/>
        </w:rPr>
        <w:t>etc</w:t>
      </w:r>
      <w:proofErr w:type="spellEnd"/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 ein spezielles Erwerbsrecht der übrigen </w:t>
      </w:r>
      <w:proofErr w:type="spellStart"/>
      <w:proofErr w:type="gramStart"/>
      <w:r w:rsidR="002C1862" w:rsidRPr="004B4B34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 geben?</w:t>
      </w:r>
    </w:p>
    <w:p w14:paraId="04CC221F" w14:textId="77777777" w:rsidR="002C1862" w:rsidRPr="004B4B34" w:rsidRDefault="00CF04BD" w:rsidP="002C1862">
      <w:pPr>
        <w:ind w:left="2127" w:right="17" w:hanging="709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-20802813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Sollen bestimmte </w:t>
      </w:r>
      <w:proofErr w:type="spellStart"/>
      <w:proofErr w:type="gramStart"/>
      <w:r w:rsidR="002C1862" w:rsidRPr="004B4B34">
        <w:rPr>
          <w:rFonts w:ascii="Trebuchet MS" w:eastAsia="Times New Roman" w:hAnsi="Trebuchet MS" w:cs="Times New Roman"/>
          <w:lang w:val="de-DE" w:eastAsia="de-AT"/>
        </w:rPr>
        <w:t>Gesellschafter:innen</w:t>
      </w:r>
      <w:proofErr w:type="spellEnd"/>
      <w:proofErr w:type="gramEnd"/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 ein bevorzugtes Erwerbsrecht gegenüber anderen Gesellschafterinnen und Gesellschaftern haben?</w:t>
      </w:r>
    </w:p>
    <w:p w14:paraId="2645AF11" w14:textId="77777777" w:rsidR="002C1862" w:rsidRPr="004B4B34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18665074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</w:r>
      <w:proofErr w:type="spellStart"/>
      <w:r w:rsidR="002C1862" w:rsidRPr="004B4B34">
        <w:rPr>
          <w:rFonts w:ascii="Trebuchet MS" w:eastAsia="Times New Roman" w:hAnsi="Trebuchet MS" w:cs="Times New Roman"/>
          <w:lang w:val="de-DE" w:eastAsia="de-AT"/>
        </w:rPr>
        <w:t>Aufgriffsrecht</w:t>
      </w:r>
      <w:proofErr w:type="spellEnd"/>
      <w:r w:rsidR="002C1862" w:rsidRPr="004B4B34">
        <w:rPr>
          <w:rFonts w:ascii="Trebuchet MS" w:eastAsia="Times New Roman" w:hAnsi="Trebuchet MS" w:cs="Times New Roman"/>
          <w:lang w:val="de-DE" w:eastAsia="de-AT"/>
        </w:rPr>
        <w:t xml:space="preserve"> im Todesfall ("</w:t>
      </w:r>
      <w:proofErr w:type="spellStart"/>
      <w:r w:rsidR="002C1862" w:rsidRPr="004B4B34">
        <w:rPr>
          <w:rFonts w:ascii="Trebuchet MS" w:eastAsia="Times New Roman" w:hAnsi="Trebuchet MS" w:cs="Times New Roman"/>
          <w:b/>
          <w:lang w:val="de-DE" w:eastAsia="de-AT"/>
        </w:rPr>
        <w:t>AiT</w:t>
      </w:r>
      <w:proofErr w:type="spellEnd"/>
      <w:r w:rsidR="002C1862" w:rsidRPr="004B4B34">
        <w:rPr>
          <w:rFonts w:ascii="Trebuchet MS" w:eastAsia="Times New Roman" w:hAnsi="Trebuchet MS" w:cs="Times New Roman"/>
          <w:lang w:val="de-DE" w:eastAsia="de-AT"/>
        </w:rPr>
        <w:t>")</w:t>
      </w:r>
    </w:p>
    <w:p w14:paraId="5A59F4AB" w14:textId="77777777" w:rsidR="002C1862" w:rsidRPr="004B4B34" w:rsidRDefault="00CF04BD" w:rsidP="002C1862">
      <w:pPr>
        <w:ind w:left="2127" w:right="17" w:hanging="709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2667252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  <w:t xml:space="preserve">Soll es ein </w:t>
      </w:r>
      <w:proofErr w:type="spellStart"/>
      <w:r w:rsidR="002C1862" w:rsidRPr="004B4B34">
        <w:rPr>
          <w:rFonts w:ascii="Trebuchet MS" w:eastAsia="Times New Roman" w:hAnsi="Trebuchet MS" w:cs="Times New Roman"/>
          <w:lang w:eastAsia="de-AT"/>
        </w:rPr>
        <w:t>Aufgriffsrecht</w:t>
      </w:r>
      <w:proofErr w:type="spell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 für den Fall des Todes einer Gesellschafterin oder eines Gesellschafters geben?</w:t>
      </w:r>
    </w:p>
    <w:p w14:paraId="480C27A0" w14:textId="08A2D5A4" w:rsidR="002C1862" w:rsidRPr="004B4B34" w:rsidRDefault="00CF04BD" w:rsidP="002C1862">
      <w:pPr>
        <w:ind w:left="1554" w:right="17" w:hanging="136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8654443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  <w:t xml:space="preserve">Wer soll ein </w:t>
      </w:r>
      <w:proofErr w:type="spellStart"/>
      <w:r w:rsidR="002C1862" w:rsidRPr="004B4B34">
        <w:rPr>
          <w:rFonts w:ascii="Trebuchet MS" w:eastAsia="Times New Roman" w:hAnsi="Trebuchet MS" w:cs="Times New Roman"/>
          <w:lang w:eastAsia="de-AT"/>
        </w:rPr>
        <w:t>Aufgriffsrecht</w:t>
      </w:r>
      <w:proofErr w:type="spell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 haben (alle </w:t>
      </w:r>
      <w:proofErr w:type="spellStart"/>
      <w:proofErr w:type="gramStart"/>
      <w:r w:rsidR="002C1862" w:rsidRPr="004B4B34">
        <w:rPr>
          <w:rFonts w:ascii="Trebuchet MS" w:eastAsia="Times New Roman" w:hAnsi="Trebuchet MS" w:cs="Times New Roman"/>
          <w:lang w:eastAsia="de-AT"/>
        </w:rPr>
        <w:t>Gesellschafter:innen</w:t>
      </w:r>
      <w:proofErr w:type="spellEnd"/>
      <w:proofErr w:type="gram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, die </w:t>
      </w:r>
      <w:proofErr w:type="spellStart"/>
      <w:r w:rsidR="002C1862" w:rsidRPr="004B4B34">
        <w:rPr>
          <w:rFonts w:ascii="Trebuchet MS" w:eastAsia="Times New Roman" w:hAnsi="Trebuchet MS" w:cs="Times New Roman"/>
          <w:lang w:eastAsia="de-AT"/>
        </w:rPr>
        <w:t>Grün</w:t>
      </w:r>
      <w:r w:rsidR="002C1862">
        <w:rPr>
          <w:rFonts w:ascii="Trebuchet MS" w:eastAsia="Times New Roman" w:hAnsi="Trebuchet MS" w:cs="Times New Roman"/>
          <w:lang w:eastAsia="de-AT"/>
        </w:rPr>
        <w:tab/>
      </w:r>
      <w:r w:rsidR="002C1862" w:rsidRPr="004B4B34">
        <w:rPr>
          <w:rFonts w:ascii="Trebuchet MS" w:eastAsia="Times New Roman" w:hAnsi="Trebuchet MS" w:cs="Times New Roman"/>
          <w:lang w:eastAsia="de-AT"/>
        </w:rPr>
        <w:t>der</w:t>
      </w:r>
      <w:proofErr w:type="spell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:innen </w:t>
      </w:r>
      <w:proofErr w:type="spellStart"/>
      <w:r w:rsidR="002C1862" w:rsidRPr="004B4B34">
        <w:rPr>
          <w:rFonts w:ascii="Trebuchet MS" w:eastAsia="Times New Roman" w:hAnsi="Trebuchet MS" w:cs="Times New Roman"/>
          <w:lang w:eastAsia="de-AT"/>
        </w:rPr>
        <w:t>etc</w:t>
      </w:r>
      <w:proofErr w:type="spellEnd"/>
      <w:r w:rsidR="002C1862" w:rsidRPr="004B4B34">
        <w:rPr>
          <w:rFonts w:ascii="Trebuchet MS" w:eastAsia="Times New Roman" w:hAnsi="Trebuchet MS" w:cs="Times New Roman"/>
          <w:lang w:eastAsia="de-AT"/>
        </w:rPr>
        <w:t>)?</w:t>
      </w:r>
      <w:r w:rsidR="002C1862">
        <w:rPr>
          <w:rFonts w:ascii="Trebuchet MS" w:eastAsia="Times New Roman" w:hAnsi="Trebuchet MS" w:cs="Times New Roman"/>
          <w:lang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eastAsia="de-AT"/>
        </w:rPr>
        <w:tab/>
      </w:r>
    </w:p>
    <w:p w14:paraId="137C0CEC" w14:textId="295CB5BD" w:rsidR="002C1862" w:rsidRPr="004B4B34" w:rsidRDefault="00CF04BD" w:rsidP="002C1862">
      <w:pPr>
        <w:ind w:left="2127" w:right="17" w:hanging="709"/>
        <w:rPr>
          <w:rFonts w:ascii="Trebuchet MS" w:eastAsia="Times New Roman" w:hAnsi="Trebuchet MS" w:cs="Times New Roman"/>
          <w:highlight w:val="yellow"/>
          <w:lang w:eastAsia="de-AT"/>
        </w:rPr>
      </w:pPr>
      <w:sdt>
        <w:sdtPr>
          <w:rPr>
            <w:rFonts w:ascii="Trebuchet MS" w:hAnsi="Trebuchet MS" w:cs="Times New Roman"/>
          </w:rPr>
          <w:id w:val="19364059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B4B34">
        <w:rPr>
          <w:rFonts w:ascii="Trebuchet MS" w:eastAsia="Times New Roman" w:hAnsi="Trebuchet MS" w:cs="Times New Roman"/>
          <w:lang w:eastAsia="de-AT"/>
        </w:rPr>
        <w:tab/>
        <w:t xml:space="preserve">Sollen bestimmte </w:t>
      </w:r>
      <w:proofErr w:type="spellStart"/>
      <w:proofErr w:type="gramStart"/>
      <w:r w:rsidR="002C1862" w:rsidRPr="004B4B34">
        <w:rPr>
          <w:rFonts w:ascii="Trebuchet MS" w:eastAsia="Times New Roman" w:hAnsi="Trebuchet MS" w:cs="Times New Roman"/>
          <w:lang w:eastAsia="de-AT"/>
        </w:rPr>
        <w:t>Gesellschafter:innen</w:t>
      </w:r>
      <w:proofErr w:type="spellEnd"/>
      <w:proofErr w:type="gram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 ein bevorzugtes </w:t>
      </w:r>
      <w:proofErr w:type="spellStart"/>
      <w:r w:rsidR="002C1862" w:rsidRPr="004B4B34">
        <w:rPr>
          <w:rFonts w:ascii="Trebuchet MS" w:eastAsia="Times New Roman" w:hAnsi="Trebuchet MS" w:cs="Times New Roman"/>
          <w:lang w:eastAsia="de-AT"/>
        </w:rPr>
        <w:t>Aufgriffsrecht</w:t>
      </w:r>
      <w:proofErr w:type="spellEnd"/>
      <w:r w:rsidR="002C1862" w:rsidRPr="004B4B34">
        <w:rPr>
          <w:rFonts w:ascii="Trebuchet MS" w:eastAsia="Times New Roman" w:hAnsi="Trebuchet MS" w:cs="Times New Roman"/>
          <w:lang w:eastAsia="de-AT"/>
        </w:rPr>
        <w:t xml:space="preserve"> im Todesfall gegenüber anderen Gesellschafterinnen und Gesellschaftern haben?</w:t>
      </w:r>
    </w:p>
    <w:p w14:paraId="19086B90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eastAsiaTheme="minorHAnsi" w:hAnsi="Trebuchet MS"/>
          <w:b/>
          <w:bCs/>
          <w:color w:val="auto"/>
          <w:sz w:val="22"/>
          <w:szCs w:val="22"/>
        </w:rPr>
      </w:pPr>
      <w:bookmarkStart w:id="22" w:name="_Toc206665720"/>
      <w:bookmarkStart w:id="23" w:name="_Toc210123732"/>
      <w:proofErr w:type="spellStart"/>
      <w:proofErr w:type="gramStart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Gesellschafter:innenstruktur</w:t>
      </w:r>
      <w:proofErr w:type="spellEnd"/>
      <w:proofErr w:type="gramEnd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 xml:space="preserve">, Rollen &amp; </w:t>
      </w:r>
      <w:proofErr w:type="spellStart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Governance</w:t>
      </w:r>
      <w:proofErr w:type="spellEnd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 xml:space="preserve"> (Punkt 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instrText xml:space="preserve"> REF _Ref205995899 \r \h  \* MERGEFORMAT </w:instrTex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IV.2.4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)</w:t>
      </w:r>
      <w:bookmarkEnd w:id="22"/>
      <w:bookmarkEnd w:id="23"/>
    </w:p>
    <w:p w14:paraId="73134522" w14:textId="77777777" w:rsidR="002C1862" w:rsidRPr="001E28F5" w:rsidRDefault="002C1862" w:rsidP="002C1862">
      <w:pPr>
        <w:keepNext/>
        <w:keepLines/>
        <w:ind w:left="570" w:right="17"/>
        <w:rPr>
          <w:rFonts w:ascii="Trebuchet MS" w:hAnsi="Trebuchet MS" w:cs="Times New Roman"/>
          <w:b/>
          <w:lang w:eastAsia="de-AT"/>
        </w:rPr>
      </w:pPr>
    </w:p>
    <w:p w14:paraId="455010AD" w14:textId="77777777" w:rsidR="002C1862" w:rsidRPr="001E28F5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15621679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1E28F5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</w:r>
      <w:r w:rsidR="002C1862" w:rsidRPr="001E28F5">
        <w:rPr>
          <w:rFonts w:ascii="Trebuchet MS" w:hAnsi="Trebuchet MS" w:cs="Times New Roman"/>
          <w:lang w:eastAsia="de-AT"/>
        </w:rPr>
        <w:t xml:space="preserve">Ist die Verteilung der Geschäftsanteile im </w:t>
      </w:r>
      <w:proofErr w:type="spellStart"/>
      <w:proofErr w:type="gramStart"/>
      <w:r w:rsidR="002C1862" w:rsidRPr="001E28F5">
        <w:rPr>
          <w:rFonts w:ascii="Trebuchet MS" w:hAnsi="Trebuchet MS" w:cs="Times New Roman"/>
          <w:lang w:eastAsia="de-AT"/>
        </w:rPr>
        <w:t>Gründer:innenteam</w:t>
      </w:r>
      <w:proofErr w:type="spellEnd"/>
      <w:proofErr w:type="gramEnd"/>
      <w:r w:rsidR="002C1862" w:rsidRPr="001E28F5">
        <w:rPr>
          <w:rFonts w:ascii="Trebuchet MS" w:hAnsi="Trebuchet MS" w:cs="Times New Roman"/>
          <w:lang w:eastAsia="de-AT"/>
        </w:rPr>
        <w:t xml:space="preserve"> geklärt? </w:t>
      </w:r>
    </w:p>
    <w:p w14:paraId="2B9CA945" w14:textId="77777777" w:rsidR="002C1862" w:rsidRPr="001E28F5" w:rsidRDefault="00CF04BD" w:rsidP="002C1862">
      <w:pPr>
        <w:ind w:left="1418" w:right="17" w:hanging="992"/>
        <w:rPr>
          <w:rFonts w:ascii="Trebuchet MS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4479712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</w:r>
      <w:r w:rsidR="002C1862" w:rsidRPr="001E28F5">
        <w:rPr>
          <w:rFonts w:ascii="Trebuchet MS" w:hAnsi="Trebuchet MS" w:cs="Times New Roman"/>
          <w:lang w:eastAsia="de-AT"/>
        </w:rPr>
        <w:t xml:space="preserve">Anwachsung der Geschäftsanteile der </w:t>
      </w:r>
      <w:proofErr w:type="spellStart"/>
      <w:proofErr w:type="gramStart"/>
      <w:r w:rsidR="002C1862" w:rsidRPr="001E28F5">
        <w:rPr>
          <w:rFonts w:ascii="Trebuchet MS" w:hAnsi="Trebuchet MS" w:cs="Times New Roman"/>
          <w:lang w:eastAsia="de-AT"/>
        </w:rPr>
        <w:t>Gründer:innen</w:t>
      </w:r>
      <w:proofErr w:type="spellEnd"/>
      <w:proofErr w:type="gramEnd"/>
      <w:r w:rsidR="002C1862" w:rsidRPr="001E28F5">
        <w:rPr>
          <w:rFonts w:ascii="Trebuchet MS" w:hAnsi="Trebuchet MS" w:cs="Times New Roman"/>
          <w:lang w:eastAsia="de-AT"/>
        </w:rPr>
        <w:t xml:space="preserve"> (</w:t>
      </w:r>
      <w:r w:rsidR="002C1862" w:rsidRPr="001E28F5">
        <w:rPr>
          <w:rFonts w:ascii="Trebuchet MS" w:eastAsia="Times New Roman" w:hAnsi="Trebuchet MS" w:cs="Times New Roman"/>
          <w:lang w:eastAsia="de-AT"/>
        </w:rPr>
        <w:t>"</w:t>
      </w:r>
      <w:proofErr w:type="spellStart"/>
      <w:r w:rsidR="002C1862" w:rsidRPr="001E28F5">
        <w:rPr>
          <w:rFonts w:ascii="Trebuchet MS" w:hAnsi="Trebuchet MS" w:cs="Times New Roman"/>
          <w:b/>
          <w:lang w:eastAsia="de-AT"/>
        </w:rPr>
        <w:t>Vesting</w:t>
      </w:r>
      <w:proofErr w:type="spellEnd"/>
      <w:r w:rsidR="002C1862" w:rsidRPr="001E28F5">
        <w:rPr>
          <w:rFonts w:ascii="Trebuchet MS" w:eastAsia="Times New Roman" w:hAnsi="Trebuchet MS" w:cs="Times New Roman"/>
          <w:lang w:eastAsia="de-AT"/>
        </w:rPr>
        <w:t>"</w:t>
      </w:r>
      <w:r w:rsidR="002C1862" w:rsidRPr="001E28F5">
        <w:rPr>
          <w:rFonts w:ascii="Trebuchet MS" w:hAnsi="Trebuchet MS" w:cs="Times New Roman"/>
          <w:lang w:eastAsia="de-AT"/>
        </w:rPr>
        <w:t>)</w:t>
      </w:r>
    </w:p>
    <w:p w14:paraId="34168F8A" w14:textId="77777777" w:rsidR="002C1862" w:rsidRPr="001E28F5" w:rsidRDefault="00CF04BD" w:rsidP="002C1862">
      <w:pPr>
        <w:keepNext/>
        <w:keepLines/>
        <w:ind w:left="2127" w:right="17" w:hanging="711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8517647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</w:r>
      <w:r w:rsidR="002C1862" w:rsidRPr="001E28F5">
        <w:rPr>
          <w:rFonts w:ascii="Trebuchet MS" w:hAnsi="Trebuchet MS" w:cs="Times New Roman"/>
          <w:lang w:eastAsia="de-AT"/>
        </w:rPr>
        <w:t xml:space="preserve">Sollen die Geschäftsanteile der </w:t>
      </w:r>
      <w:proofErr w:type="spellStart"/>
      <w:proofErr w:type="gramStart"/>
      <w:r w:rsidR="002C1862" w:rsidRPr="001E28F5">
        <w:rPr>
          <w:rFonts w:ascii="Trebuchet MS" w:hAnsi="Trebuchet MS" w:cs="Times New Roman"/>
          <w:lang w:eastAsia="de-AT"/>
        </w:rPr>
        <w:t>Gründer:innen</w:t>
      </w:r>
      <w:proofErr w:type="spellEnd"/>
      <w:proofErr w:type="gramEnd"/>
      <w:r w:rsidR="002C1862" w:rsidRPr="001E28F5">
        <w:rPr>
          <w:rFonts w:ascii="Trebuchet MS" w:hAnsi="Trebuchet MS" w:cs="Times New Roman"/>
          <w:lang w:eastAsia="de-AT"/>
        </w:rPr>
        <w:t xml:space="preserve"> einem </w:t>
      </w:r>
      <w:proofErr w:type="spellStart"/>
      <w:r w:rsidR="002C1862" w:rsidRPr="001E28F5">
        <w:rPr>
          <w:rFonts w:ascii="Trebuchet MS" w:hAnsi="Trebuchet MS" w:cs="Times New Roman"/>
          <w:lang w:eastAsia="de-AT"/>
        </w:rPr>
        <w:t>Vesting</w:t>
      </w:r>
      <w:proofErr w:type="spellEnd"/>
      <w:r w:rsidR="002C1862" w:rsidRPr="001E28F5">
        <w:rPr>
          <w:rFonts w:ascii="Trebuchet MS" w:hAnsi="Trebuchet MS" w:cs="Times New Roman"/>
          <w:lang w:eastAsia="de-AT"/>
        </w:rPr>
        <w:t xml:space="preserve"> unterliegen?</w:t>
      </w:r>
    </w:p>
    <w:p w14:paraId="608D61F2" w14:textId="77777777" w:rsidR="002C1862" w:rsidRDefault="00CF04BD" w:rsidP="002C1862">
      <w:pPr>
        <w:keepNext/>
        <w:keepLines/>
        <w:ind w:left="1416" w:right="17"/>
        <w:rPr>
          <w:rFonts w:ascii="Trebuchet MS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9084208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</w:r>
      <w:r w:rsidR="002C1862" w:rsidRPr="001E28F5">
        <w:rPr>
          <w:rFonts w:ascii="Trebuchet MS" w:hAnsi="Trebuchet MS" w:cs="Times New Roman"/>
          <w:lang w:eastAsia="de-AT"/>
        </w:rPr>
        <w:t xml:space="preserve">Anwachsungszeitraum (monatlich, vierteljährlich, halbjährlich </w:t>
      </w:r>
      <w:proofErr w:type="spellStart"/>
      <w:r w:rsidR="002C1862" w:rsidRPr="001E28F5">
        <w:rPr>
          <w:rFonts w:ascii="Trebuchet MS" w:hAnsi="Trebuchet MS" w:cs="Times New Roman"/>
          <w:lang w:eastAsia="de-AT"/>
        </w:rPr>
        <w:t>etc</w:t>
      </w:r>
      <w:proofErr w:type="spellEnd"/>
      <w:r w:rsidR="002C1862" w:rsidRPr="001E28F5">
        <w:rPr>
          <w:rFonts w:ascii="Trebuchet MS" w:hAnsi="Trebuchet MS" w:cs="Times New Roman"/>
          <w:lang w:eastAsia="de-AT"/>
        </w:rPr>
        <w:t>)?</w:t>
      </w:r>
    </w:p>
    <w:p w14:paraId="2AF35F53" w14:textId="69EAA701" w:rsidR="002C1862" w:rsidRPr="001E28F5" w:rsidRDefault="002C1862" w:rsidP="002C1862">
      <w:pPr>
        <w:keepNext/>
        <w:keepLines/>
        <w:ind w:left="1416" w:right="17"/>
        <w:rPr>
          <w:rFonts w:ascii="Trebuchet MS" w:eastAsia="Times New Roman" w:hAnsi="Trebuchet MS" w:cs="Times New Roman"/>
          <w:lang w:eastAsia="de-AT"/>
        </w:rPr>
      </w:pPr>
      <w:r>
        <w:rPr>
          <w:rFonts w:ascii="Trebuchet MS" w:hAnsi="Trebuchet MS" w:cs="Times New Roman"/>
          <w:lang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>
        <w:rPr>
          <w:rFonts w:ascii="Trebuchet MS" w:eastAsia="Times New Roman" w:hAnsi="Trebuchet MS" w:cs="Times New Roman"/>
          <w:u w:val="single"/>
          <w:lang w:eastAsia="de-AT"/>
        </w:rPr>
        <w:tab/>
      </w:r>
      <w:r>
        <w:rPr>
          <w:rFonts w:ascii="Trebuchet MS" w:eastAsia="Times New Roman" w:hAnsi="Trebuchet MS" w:cs="Times New Roman"/>
          <w:u w:val="single"/>
          <w:lang w:eastAsia="de-AT"/>
        </w:rPr>
        <w:tab/>
      </w:r>
      <w:r>
        <w:rPr>
          <w:rFonts w:ascii="Trebuchet MS" w:eastAsia="Times New Roman" w:hAnsi="Trebuchet MS" w:cs="Times New Roman"/>
          <w:u w:val="single"/>
          <w:lang w:eastAsia="de-AT"/>
        </w:rPr>
        <w:tab/>
      </w:r>
      <w:r>
        <w:rPr>
          <w:rFonts w:ascii="Trebuchet MS" w:eastAsia="Times New Roman" w:hAnsi="Trebuchet MS" w:cs="Times New Roman"/>
          <w:u w:val="single"/>
          <w:lang w:eastAsia="de-AT"/>
        </w:rPr>
        <w:tab/>
      </w:r>
    </w:p>
    <w:p w14:paraId="559CC7E5" w14:textId="755F8008" w:rsidR="002C1862" w:rsidRPr="001E28F5" w:rsidRDefault="00CF04BD" w:rsidP="002C1862">
      <w:pPr>
        <w:ind w:left="1416" w:right="17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8190691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</w:r>
      <w:r w:rsidR="002C1862" w:rsidRPr="001E28F5">
        <w:rPr>
          <w:rFonts w:ascii="Trebuchet MS" w:hAnsi="Trebuchet MS" w:cs="Times New Roman"/>
          <w:lang w:eastAsia="de-AT"/>
        </w:rPr>
        <w:t xml:space="preserve">Ausmaß des Geschäftsanteils, der dem </w:t>
      </w:r>
      <w:proofErr w:type="spellStart"/>
      <w:r w:rsidR="002C1862" w:rsidRPr="001E28F5">
        <w:rPr>
          <w:rFonts w:ascii="Trebuchet MS" w:hAnsi="Trebuchet MS" w:cs="Times New Roman"/>
          <w:lang w:eastAsia="de-AT"/>
        </w:rPr>
        <w:t>Vesting</w:t>
      </w:r>
      <w:proofErr w:type="spellEnd"/>
      <w:r w:rsidR="002C1862" w:rsidRPr="001E28F5">
        <w:rPr>
          <w:rFonts w:ascii="Trebuchet MS" w:hAnsi="Trebuchet MS" w:cs="Times New Roman"/>
          <w:lang w:eastAsia="de-AT"/>
        </w:rPr>
        <w:t xml:space="preserve"> unterliegen soll?</w:t>
      </w:r>
      <w:r w:rsidR="002C1862">
        <w:rPr>
          <w:rFonts w:ascii="Trebuchet MS" w:hAnsi="Trebuchet MS" w:cs="Times New Roman"/>
          <w:lang w:eastAsia="de-AT"/>
        </w:rPr>
        <w:t xml:space="preserve"> </w:t>
      </w:r>
      <w:r w:rsidR="006D2D88">
        <w:rPr>
          <w:rFonts w:ascii="Trebuchet MS" w:hAnsi="Trebuchet MS" w:cs="Times New Roman"/>
          <w:lang w:eastAsia="de-AT"/>
        </w:rPr>
        <w:br/>
        <w:t xml:space="preserve">          </w:t>
      </w:r>
      <w:r w:rsidR="006D2D88">
        <w:rPr>
          <w:rFonts w:ascii="Trebuchet MS" w:hAnsi="Trebuchet MS" w:cs="Times New Roman"/>
          <w:lang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BF0F8E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7AAD86BC" w14:textId="77777777" w:rsidR="002C1862" w:rsidRPr="001E28F5" w:rsidRDefault="00CF04BD" w:rsidP="002C1862">
      <w:pPr>
        <w:ind w:left="2127" w:right="17" w:hanging="711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665357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Times New Roman" w:hAnsi="Trebuchet MS" w:cs="Times New Roman"/>
          <w:lang w:eastAsia="de-AT"/>
        </w:rPr>
        <w:tab/>
        <w:t xml:space="preserve">Definition der </w:t>
      </w:r>
      <w:r w:rsidR="002C1862" w:rsidRPr="001E28F5">
        <w:rPr>
          <w:rFonts w:ascii="Trebuchet MS" w:hAnsi="Trebuchet MS" w:cs="Times New Roman"/>
          <w:lang w:eastAsia="de-AT"/>
        </w:rPr>
        <w:t xml:space="preserve">Bad </w:t>
      </w:r>
      <w:proofErr w:type="spellStart"/>
      <w:r w:rsidR="002C1862" w:rsidRPr="001E28F5">
        <w:rPr>
          <w:rFonts w:ascii="Trebuchet MS" w:hAnsi="Trebuchet MS" w:cs="Times New Roman"/>
          <w:lang w:eastAsia="de-AT"/>
        </w:rPr>
        <w:t>Leaver</w:t>
      </w:r>
      <w:proofErr w:type="spellEnd"/>
      <w:r w:rsidR="002C1862" w:rsidRPr="001E28F5">
        <w:rPr>
          <w:rFonts w:ascii="Trebuchet MS" w:hAnsi="Trebuchet MS" w:cs="Times New Roman"/>
          <w:lang w:eastAsia="de-AT"/>
        </w:rPr>
        <w:t>-Ereignisse (Rücktritt, ordentliche Kündigung ohne wichtigen Grund oder begründeter Ausschluss, Kündigung durch die Gesellschaft aus wichtigem Grund)?</w:t>
      </w:r>
    </w:p>
    <w:p w14:paraId="6E16E5BC" w14:textId="77777777" w:rsidR="002C1862" w:rsidRPr="008D01A3" w:rsidRDefault="00CF04BD" w:rsidP="002C1862">
      <w:pPr>
        <w:ind w:left="2127" w:right="17" w:hanging="711"/>
        <w:rPr>
          <w:rFonts w:ascii="Trebuchet MS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8933849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  <w:t xml:space="preserve">Definition der </w:t>
      </w:r>
      <w:proofErr w:type="spellStart"/>
      <w:r w:rsidR="002C1862" w:rsidRPr="008D01A3">
        <w:rPr>
          <w:rFonts w:ascii="Trebuchet MS" w:hAnsi="Trebuchet MS" w:cs="Times New Roman"/>
          <w:lang w:eastAsia="de-AT"/>
        </w:rPr>
        <w:t>Good</w:t>
      </w:r>
      <w:proofErr w:type="spellEnd"/>
      <w:r w:rsidR="002C1862" w:rsidRPr="008D01A3">
        <w:rPr>
          <w:rFonts w:ascii="Trebuchet MS" w:hAnsi="Trebuchet MS" w:cs="Times New Roman"/>
          <w:lang w:eastAsia="de-AT"/>
        </w:rPr>
        <w:t xml:space="preserve"> </w:t>
      </w:r>
      <w:proofErr w:type="spellStart"/>
      <w:r w:rsidR="002C1862" w:rsidRPr="008D01A3">
        <w:rPr>
          <w:rFonts w:ascii="Trebuchet MS" w:hAnsi="Trebuchet MS" w:cs="Times New Roman"/>
          <w:lang w:eastAsia="de-AT"/>
        </w:rPr>
        <w:t>Leaver</w:t>
      </w:r>
      <w:proofErr w:type="spellEnd"/>
      <w:r w:rsidR="002C1862" w:rsidRPr="008D01A3">
        <w:rPr>
          <w:rFonts w:ascii="Trebuchet MS" w:hAnsi="Trebuchet MS" w:cs="Times New Roman"/>
          <w:lang w:eastAsia="de-AT"/>
        </w:rPr>
        <w:t xml:space="preserve">-Ereignisse (Geschäftsführungsposition oder Angestelltenverhältnis der Gründerin oder des Gründers endet aus einem anderen Grund als ein </w:t>
      </w:r>
      <w:r w:rsidR="002C1862" w:rsidRPr="008D01A3">
        <w:rPr>
          <w:rFonts w:ascii="Trebuchet MS" w:hAnsi="Trebuchet MS" w:cs="Times New Roman"/>
          <w:i/>
          <w:lang w:eastAsia="de-AT"/>
        </w:rPr>
        <w:t xml:space="preserve">Bad </w:t>
      </w:r>
      <w:proofErr w:type="spellStart"/>
      <w:r w:rsidR="002C1862" w:rsidRPr="008D01A3">
        <w:rPr>
          <w:rFonts w:ascii="Trebuchet MS" w:hAnsi="Trebuchet MS" w:cs="Times New Roman"/>
          <w:i/>
          <w:lang w:eastAsia="de-AT"/>
        </w:rPr>
        <w:t>Leaver</w:t>
      </w:r>
      <w:proofErr w:type="spellEnd"/>
      <w:r w:rsidR="002C1862" w:rsidRPr="008D01A3">
        <w:rPr>
          <w:rFonts w:ascii="Trebuchet MS" w:hAnsi="Trebuchet MS" w:cs="Times New Roman"/>
          <w:lang w:eastAsia="de-AT"/>
        </w:rPr>
        <w:t xml:space="preserve"> Ereignis)?</w:t>
      </w:r>
    </w:p>
    <w:p w14:paraId="7F785ED8" w14:textId="3EBB36DA" w:rsidR="002C1862" w:rsidRPr="008D01A3" w:rsidRDefault="00CF04BD" w:rsidP="002C1862">
      <w:pPr>
        <w:ind w:left="2127" w:right="17" w:hanging="711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0834119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</w:r>
      <w:r w:rsidR="002C1862" w:rsidRPr="008D01A3">
        <w:rPr>
          <w:rFonts w:ascii="Trebuchet MS" w:hAnsi="Trebuchet MS" w:cs="Times New Roman"/>
          <w:lang w:eastAsia="de-AT"/>
        </w:rPr>
        <w:t xml:space="preserve">Kaufpreis für angewachsene/nicht angewachsene Anteile (Marktwert, Nominale </w:t>
      </w:r>
      <w:proofErr w:type="spellStart"/>
      <w:r w:rsidR="002C1862" w:rsidRPr="008D01A3">
        <w:rPr>
          <w:rFonts w:ascii="Trebuchet MS" w:hAnsi="Trebuchet MS" w:cs="Times New Roman"/>
          <w:lang w:eastAsia="de-AT"/>
        </w:rPr>
        <w:t>etc</w:t>
      </w:r>
      <w:proofErr w:type="spellEnd"/>
      <w:r w:rsidR="002C1862" w:rsidRPr="008D01A3">
        <w:rPr>
          <w:rFonts w:ascii="Trebuchet MS" w:hAnsi="Trebuchet MS" w:cs="Times New Roman"/>
          <w:lang w:eastAsia="de-AT"/>
        </w:rPr>
        <w:t>)?</w:t>
      </w:r>
      <w:r w:rsidR="002C1862">
        <w:rPr>
          <w:rFonts w:ascii="Trebuchet MS" w:hAnsi="Trebuchet MS" w:cs="Times New Roman"/>
          <w:lang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eastAsia="de-AT"/>
        </w:rPr>
        <w:tab/>
      </w:r>
    </w:p>
    <w:p w14:paraId="47DB86EB" w14:textId="6D2BA7EE" w:rsidR="002C1862" w:rsidRPr="008D01A3" w:rsidRDefault="00CF04BD" w:rsidP="002C1862">
      <w:pPr>
        <w:ind w:left="2127" w:right="17" w:hanging="711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2298105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</w:r>
      <w:r w:rsidR="002C1862" w:rsidRPr="008D01A3">
        <w:rPr>
          <w:rFonts w:ascii="Trebuchet MS" w:hAnsi="Trebuchet MS" w:cs="Times New Roman"/>
        </w:rPr>
        <w:t xml:space="preserve">Ausmaß des Geschäftsanteils, der im Falle eines </w:t>
      </w:r>
      <w:proofErr w:type="spellStart"/>
      <w:r w:rsidR="002C1862" w:rsidRPr="008D01A3">
        <w:rPr>
          <w:rFonts w:ascii="Trebuchet MS" w:hAnsi="Trebuchet MS" w:cs="Times New Roman"/>
        </w:rPr>
        <w:t>Good</w:t>
      </w:r>
      <w:proofErr w:type="spellEnd"/>
      <w:r w:rsidR="002C1862" w:rsidRPr="008D01A3">
        <w:rPr>
          <w:rFonts w:ascii="Trebuchet MS" w:hAnsi="Trebuchet MS" w:cs="Times New Roman"/>
        </w:rPr>
        <w:t xml:space="preserve"> </w:t>
      </w:r>
      <w:proofErr w:type="spellStart"/>
      <w:r w:rsidR="002C1862" w:rsidRPr="008D01A3">
        <w:rPr>
          <w:rFonts w:ascii="Trebuchet MS" w:hAnsi="Trebuchet MS" w:cs="Times New Roman"/>
        </w:rPr>
        <w:t>Leaver</w:t>
      </w:r>
      <w:proofErr w:type="spellEnd"/>
      <w:r w:rsidR="002C1862" w:rsidRPr="008D01A3">
        <w:rPr>
          <w:rFonts w:ascii="Trebuchet MS" w:hAnsi="Trebuchet MS" w:cs="Times New Roman"/>
        </w:rPr>
        <w:t xml:space="preserve">/Bad </w:t>
      </w:r>
      <w:proofErr w:type="spellStart"/>
      <w:r w:rsidR="002C1862" w:rsidRPr="008D01A3">
        <w:rPr>
          <w:rFonts w:ascii="Trebuchet MS" w:hAnsi="Trebuchet MS" w:cs="Times New Roman"/>
        </w:rPr>
        <w:t>Leaver</w:t>
      </w:r>
      <w:proofErr w:type="spellEnd"/>
      <w:r w:rsidR="002C1862" w:rsidRPr="008D01A3">
        <w:rPr>
          <w:rFonts w:ascii="Trebuchet MS" w:hAnsi="Trebuchet MS" w:cs="Times New Roman"/>
        </w:rPr>
        <w:t>-Ereignisses übertragen werden soll?</w:t>
      </w:r>
      <w:r w:rsidR="002C1862">
        <w:rPr>
          <w:rFonts w:ascii="Trebuchet MS" w:hAnsi="Trebuchet MS" w:cs="Times New Roman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4BD3C85A" w14:textId="4A6A8244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-215480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>Wer übernimmt welche Funktion im Unternehmen?</w:t>
      </w:r>
      <w:r w:rsidR="002C1862" w:rsidRPr="00CB3BFF">
        <w:rPr>
          <w:rFonts w:ascii="Trebuchet MS" w:eastAsia="Times New Roman" w:hAnsi="Trebuchet MS" w:cs="Times New Roman"/>
          <w:u w:val="single"/>
          <w:lang w:val="de-DE"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16B9FC84" w14:textId="77777777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9588306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>Besteht eine Vereinbarung zum Umfang des Engagements von an der Hochschule tätigen Gründungsmitgliedern im operativen Geschäft?</w:t>
      </w:r>
    </w:p>
    <w:p w14:paraId="781902EE" w14:textId="77777777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6386124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8D01A3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>Wurden potenzielle Beteiligungsansprüche von nicht-gründenden Personen (</w:t>
      </w:r>
      <w:proofErr w:type="spellStart"/>
      <w:r w:rsidR="002C1862" w:rsidRPr="008D01A3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 Labor-Mitarbeitende, beratende Professorinnen und Professoren) geprüft und dokumentiert?</w:t>
      </w:r>
    </w:p>
    <w:p w14:paraId="72926064" w14:textId="64CA92B1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427164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8D01A3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>Ist ein Mechanismus zur Vermeidung von Blockaden bei gleichverteilten Anteilen (</w:t>
      </w:r>
      <w:proofErr w:type="spellStart"/>
      <w:r w:rsidR="002C1862" w:rsidRPr="008D01A3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 Mediationsverfahren oder Casting Vote) vorgesehen?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6D2D88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7488C6F3" w14:textId="77777777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8846334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8D01A3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  <w:t xml:space="preserve">Wurde ein </w:t>
      </w:r>
      <w:proofErr w:type="spellStart"/>
      <w:r w:rsidR="002C1862" w:rsidRPr="008D01A3">
        <w:rPr>
          <w:rFonts w:ascii="Trebuchet MS" w:eastAsia="Times New Roman" w:hAnsi="Trebuchet MS" w:cs="Times New Roman"/>
          <w:lang w:eastAsia="de-AT"/>
        </w:rPr>
        <w:t>Capitalization</w:t>
      </w:r>
      <w:proofErr w:type="spellEnd"/>
      <w:r w:rsidR="002C1862" w:rsidRPr="008D01A3">
        <w:rPr>
          <w:rFonts w:ascii="Trebuchet MS" w:eastAsia="Times New Roman" w:hAnsi="Trebuchet MS" w:cs="Times New Roman"/>
          <w:lang w:eastAsia="de-AT"/>
        </w:rPr>
        <w:t xml:space="preserve"> Table ("</w:t>
      </w:r>
      <w:r w:rsidR="002C1862" w:rsidRPr="008D01A3">
        <w:rPr>
          <w:rFonts w:ascii="Trebuchet MS" w:eastAsia="Times New Roman" w:hAnsi="Trebuchet MS" w:cs="Times New Roman"/>
          <w:b/>
          <w:lang w:eastAsia="de-AT"/>
        </w:rPr>
        <w:t>Cap Table</w:t>
      </w:r>
      <w:r w:rsidR="002C1862" w:rsidRPr="008D01A3">
        <w:rPr>
          <w:rFonts w:ascii="Trebuchet MS" w:eastAsia="Times New Roman" w:hAnsi="Trebuchet MS" w:cs="Times New Roman"/>
          <w:lang w:eastAsia="de-AT"/>
        </w:rPr>
        <w:t>") aufgesetzt?</w:t>
      </w:r>
    </w:p>
    <w:p w14:paraId="3E454466" w14:textId="75355FB8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18362622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 xml:space="preserve">Ist ein Beteiligungspool für </w:t>
      </w:r>
      <w:proofErr w:type="spellStart"/>
      <w:proofErr w:type="gramStart"/>
      <w:r w:rsidR="002C1862" w:rsidRPr="008D01A3">
        <w:rPr>
          <w:rFonts w:ascii="Trebuchet MS" w:eastAsia="Times New Roman" w:hAnsi="Trebuchet MS" w:cs="Times New Roman"/>
          <w:lang w:val="de-DE" w:eastAsia="de-AT"/>
        </w:rPr>
        <w:t>Mitarbeiter:innen</w:t>
      </w:r>
      <w:proofErr w:type="spellEnd"/>
      <w:proofErr w:type="gramEnd"/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 (</w:t>
      </w:r>
      <w:proofErr w:type="spellStart"/>
      <w:r w:rsidR="002C1862" w:rsidRPr="008D01A3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 </w:t>
      </w:r>
      <w:proofErr w:type="spellStart"/>
      <w:r w:rsidR="002C1862" w:rsidRPr="008D01A3">
        <w:rPr>
          <w:rFonts w:ascii="Trebuchet MS" w:eastAsia="Times New Roman" w:hAnsi="Trebuchet MS" w:cs="Times New Roman"/>
          <w:bCs/>
          <w:lang w:eastAsia="de-AT"/>
        </w:rPr>
        <w:t>Employee</w:t>
      </w:r>
      <w:proofErr w:type="spellEnd"/>
      <w:r w:rsidR="002C1862" w:rsidRPr="008D01A3">
        <w:rPr>
          <w:rFonts w:ascii="Trebuchet MS" w:eastAsia="Times New Roman" w:hAnsi="Trebuchet MS" w:cs="Times New Roman"/>
          <w:bCs/>
          <w:lang w:eastAsia="de-AT"/>
        </w:rPr>
        <w:t xml:space="preserve"> Stock Option Plan</w:t>
      </w:r>
      <w:r w:rsidR="002C1862" w:rsidRPr="008D01A3">
        <w:rPr>
          <w:rFonts w:ascii="Trebuchet MS" w:eastAsia="Times New Roman" w:hAnsi="Trebuchet MS" w:cs="Times New Roman"/>
          <w:lang w:eastAsia="de-AT"/>
        </w:rPr>
        <w:t xml:space="preserve"> ("</w:t>
      </w:r>
      <w:r w:rsidR="002C1862" w:rsidRPr="008D01A3">
        <w:rPr>
          <w:rFonts w:ascii="Trebuchet MS" w:eastAsia="Times New Roman" w:hAnsi="Trebuchet MS" w:cs="Times New Roman"/>
          <w:b/>
          <w:iCs/>
          <w:lang w:eastAsia="de-AT"/>
        </w:rPr>
        <w:t>ESOP</w:t>
      </w:r>
      <w:r w:rsidR="002C1862" w:rsidRPr="008D01A3">
        <w:rPr>
          <w:rFonts w:ascii="Trebuchet MS" w:eastAsia="Times New Roman" w:hAnsi="Trebuchet MS" w:cs="Times New Roman"/>
          <w:lang w:eastAsia="de-AT"/>
        </w:rPr>
        <w:t>")</w:t>
      </w:r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, </w:t>
      </w:r>
      <w:r w:rsidR="002C1862" w:rsidRPr="008D01A3">
        <w:rPr>
          <w:rFonts w:ascii="Trebuchet MS" w:hAnsi="Trebuchet MS"/>
          <w:bCs/>
        </w:rPr>
        <w:t>Virtual Stock Option Plan</w:t>
      </w:r>
      <w:r w:rsidR="002C1862" w:rsidRPr="008D01A3">
        <w:rPr>
          <w:rFonts w:ascii="Trebuchet MS" w:hAnsi="Trebuchet MS"/>
        </w:rPr>
        <w:t xml:space="preserve"> ("</w:t>
      </w:r>
      <w:r w:rsidR="002C1862" w:rsidRPr="008D01A3">
        <w:rPr>
          <w:rFonts w:ascii="Trebuchet MS" w:hAnsi="Trebuchet MS"/>
          <w:b/>
          <w:iCs/>
        </w:rPr>
        <w:t>VSOP</w:t>
      </w:r>
      <w:r w:rsidR="002C1862" w:rsidRPr="008D01A3">
        <w:rPr>
          <w:rFonts w:ascii="Trebuchet MS" w:hAnsi="Trebuchet MS"/>
        </w:rPr>
        <w:t>")</w:t>
      </w:r>
      <w:r w:rsidR="002C1862" w:rsidRPr="008D01A3">
        <w:rPr>
          <w:rFonts w:ascii="Trebuchet MS" w:eastAsia="Times New Roman" w:hAnsi="Trebuchet MS" w:cs="Times New Roman"/>
          <w:lang w:val="de-DE" w:eastAsia="de-AT"/>
        </w:rPr>
        <w:t>, UWA) eingeplant?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025DDB18" w14:textId="5D9C3F4D" w:rsidR="002C1862" w:rsidRPr="008D01A3" w:rsidRDefault="00CF04BD" w:rsidP="002C1862">
      <w:pPr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hAnsi="Trebuchet MS" w:cs="Times New Roman"/>
          </w:rPr>
          <w:id w:val="-131020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val="de-DE" w:eastAsia="de-AT"/>
        </w:rPr>
        <w:tab/>
        <w:t xml:space="preserve">Ist die Rolle der Hochschule oder Forschungseinrichtung am Spin-off (aktiv oder passiv, </w:t>
      </w:r>
      <w:proofErr w:type="spellStart"/>
      <w:r w:rsidR="002C1862" w:rsidRPr="008D01A3">
        <w:rPr>
          <w:rFonts w:ascii="Trebuchet MS" w:eastAsia="Times New Roman" w:hAnsi="Trebuchet MS" w:cs="Times New Roman"/>
          <w:lang w:val="de-DE" w:eastAsia="de-AT"/>
        </w:rPr>
        <w:t>zB</w:t>
      </w:r>
      <w:proofErr w:type="spellEnd"/>
      <w:r w:rsidR="002C1862" w:rsidRPr="008D01A3">
        <w:rPr>
          <w:rFonts w:ascii="Trebuchet MS" w:eastAsia="Times New Roman" w:hAnsi="Trebuchet MS" w:cs="Times New Roman"/>
          <w:lang w:val="de-DE" w:eastAsia="de-AT"/>
        </w:rPr>
        <w:t xml:space="preserve"> Mitbestimmung, Zustimmungsvorbehalte) festgelegt?</w:t>
      </w:r>
      <w:r w:rsidR="002C1862">
        <w:rPr>
          <w:rFonts w:ascii="Trebuchet MS" w:eastAsia="Times New Roman" w:hAnsi="Trebuchet MS" w:cs="Times New Roman"/>
          <w:lang w:val="de-DE"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65AAD99E" w14:textId="4133A45D" w:rsidR="002C1862" w:rsidRPr="008D01A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8919991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hAnsi="Trebuchet MS" w:cs="Times New Roman"/>
        </w:rPr>
        <w:tab/>
        <w:t>Wurden Beteiligungsformen der Hochschule am Spin-off festgelegt (</w:t>
      </w:r>
      <w:proofErr w:type="spellStart"/>
      <w:r w:rsidR="002C1862" w:rsidRPr="008D01A3">
        <w:rPr>
          <w:rFonts w:ascii="Trebuchet MS" w:hAnsi="Trebuchet MS" w:cs="Times New Roman"/>
        </w:rPr>
        <w:t>zB</w:t>
      </w:r>
      <w:proofErr w:type="spellEnd"/>
      <w:r w:rsidR="002C1862" w:rsidRPr="008D01A3">
        <w:rPr>
          <w:rFonts w:ascii="Trebuchet MS" w:hAnsi="Trebuchet MS" w:cs="Times New Roman"/>
        </w:rPr>
        <w:t xml:space="preserve"> Lizenzierung, echte Kapitalanteile ("</w:t>
      </w:r>
      <w:r w:rsidR="002C1862" w:rsidRPr="008D01A3">
        <w:rPr>
          <w:rFonts w:ascii="Trebuchet MS" w:hAnsi="Trebuchet MS" w:cs="Times New Roman"/>
          <w:b/>
        </w:rPr>
        <w:t>Equity</w:t>
      </w:r>
      <w:r w:rsidR="002C1862" w:rsidRPr="008D01A3">
        <w:rPr>
          <w:rFonts w:ascii="Trebuchet MS" w:hAnsi="Trebuchet MS" w:cs="Times New Roman"/>
        </w:rPr>
        <w:t>"), virtuelle Beteiligung (</w:t>
      </w:r>
      <w:proofErr w:type="spellStart"/>
      <w:r w:rsidR="002C1862" w:rsidRPr="008D01A3">
        <w:rPr>
          <w:rFonts w:ascii="Trebuchet MS" w:hAnsi="Trebuchet MS" w:cs="Times New Roman"/>
        </w:rPr>
        <w:t>zB</w:t>
      </w:r>
      <w:proofErr w:type="spellEnd"/>
      <w:r w:rsidR="002C1862" w:rsidRPr="008D01A3">
        <w:rPr>
          <w:rFonts w:ascii="Trebuchet MS" w:hAnsi="Trebuchet MS" w:cs="Times New Roman"/>
        </w:rPr>
        <w:t xml:space="preserve"> </w:t>
      </w:r>
      <w:r w:rsidR="002C1862" w:rsidRPr="008D01A3">
        <w:rPr>
          <w:rFonts w:ascii="Trebuchet MS" w:hAnsi="Trebuchet MS" w:cs="Times New Roman"/>
          <w:i/>
        </w:rPr>
        <w:t>Phantom Shares</w:t>
      </w:r>
      <w:r w:rsidR="002C1862" w:rsidRPr="008D01A3">
        <w:rPr>
          <w:rFonts w:ascii="Trebuchet MS" w:hAnsi="Trebuchet MS" w:cs="Times New Roman"/>
        </w:rPr>
        <w:t>), hybride Modelle)? (Punkt </w:t>
      </w:r>
      <w:r w:rsidR="002C1862" w:rsidRPr="008D01A3">
        <w:rPr>
          <w:rFonts w:ascii="Trebuchet MS" w:hAnsi="Trebuchet MS" w:cs="Times New Roman"/>
        </w:rPr>
        <w:fldChar w:fldCharType="begin" w:fldLock="1"/>
      </w:r>
      <w:r w:rsidR="002C1862" w:rsidRPr="008D01A3">
        <w:rPr>
          <w:rFonts w:ascii="Trebuchet MS" w:hAnsi="Trebuchet MS" w:cs="Times New Roman"/>
        </w:rPr>
        <w:instrText xml:space="preserve"> REF _Ref206492341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8D01A3">
        <w:rPr>
          <w:rFonts w:ascii="Trebuchet MS" w:hAnsi="Trebuchet MS" w:cs="Times New Roman"/>
        </w:rPr>
      </w:r>
      <w:r w:rsidR="002C1862" w:rsidRPr="008D01A3">
        <w:rPr>
          <w:rFonts w:ascii="Trebuchet MS" w:hAnsi="Trebuchet MS" w:cs="Times New Roman"/>
        </w:rPr>
        <w:fldChar w:fldCharType="separate"/>
      </w:r>
      <w:r w:rsidR="002C1862" w:rsidRPr="008D01A3">
        <w:rPr>
          <w:rFonts w:ascii="Trebuchet MS" w:hAnsi="Trebuchet MS" w:cs="Times New Roman"/>
        </w:rPr>
        <w:t>IV.2.5</w:t>
      </w:r>
      <w:r w:rsidR="002C1862" w:rsidRPr="008D01A3">
        <w:rPr>
          <w:rFonts w:ascii="Trebuchet MS" w:hAnsi="Trebuchet MS" w:cs="Times New Roman"/>
        </w:rPr>
        <w:fldChar w:fldCharType="end"/>
      </w:r>
      <w:r w:rsidR="002C1862" w:rsidRPr="008D01A3">
        <w:rPr>
          <w:rFonts w:ascii="Trebuchet MS" w:hAnsi="Trebuchet MS" w:cs="Times New Roman"/>
        </w:rPr>
        <w:t>)</w:t>
      </w:r>
      <w:r w:rsidR="002C1862">
        <w:rPr>
          <w:rFonts w:ascii="Trebuchet MS" w:hAnsi="Trebuchet MS" w:cs="Times New Roman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4555F86E" w14:textId="77777777" w:rsidR="002C1862" w:rsidRPr="002C1862" w:rsidRDefault="002C1862" w:rsidP="002C1862">
      <w:pPr>
        <w:pStyle w:val="berschrift1"/>
        <w:numPr>
          <w:ilvl w:val="0"/>
          <w:numId w:val="22"/>
        </w:numPr>
        <w:rPr>
          <w:rFonts w:ascii="Trebuchet MS" w:eastAsiaTheme="minorHAnsi" w:hAnsi="Trebuchet MS"/>
          <w:b/>
          <w:bCs/>
          <w:color w:val="auto"/>
          <w:sz w:val="22"/>
          <w:szCs w:val="22"/>
        </w:rPr>
      </w:pPr>
      <w:bookmarkStart w:id="24" w:name="_Toc206665721"/>
      <w:bookmarkStart w:id="25" w:name="_Toc210123733"/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Geschäftsführung (Punkt 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begin" w:fldLock="1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instrText xml:space="preserve"> REF _Ref205995947 \r \h  \* MERGEFORMAT </w:instrTex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separate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IV.2.6</w:t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fldChar w:fldCharType="end"/>
      </w:r>
      <w:r w:rsidRPr="002C1862">
        <w:rPr>
          <w:rFonts w:ascii="Trebuchet MS" w:eastAsiaTheme="minorHAnsi" w:hAnsi="Trebuchet MS"/>
          <w:b/>
          <w:bCs/>
          <w:color w:val="auto"/>
          <w:sz w:val="22"/>
          <w:szCs w:val="22"/>
        </w:rPr>
        <w:t>)</w:t>
      </w:r>
      <w:bookmarkEnd w:id="24"/>
      <w:bookmarkEnd w:id="25"/>
    </w:p>
    <w:p w14:paraId="0E28779E" w14:textId="77777777" w:rsidR="002C1862" w:rsidRPr="008D01A3" w:rsidRDefault="002C1862" w:rsidP="002C1862">
      <w:pPr>
        <w:keepNext/>
        <w:keepLines/>
        <w:ind w:left="570" w:right="17"/>
        <w:rPr>
          <w:rFonts w:ascii="Trebuchet MS" w:eastAsia="Times New Roman" w:hAnsi="Trebuchet MS" w:cs="Times New Roman"/>
          <w:lang w:eastAsia="de-AT"/>
        </w:rPr>
      </w:pPr>
    </w:p>
    <w:p w14:paraId="4181B234" w14:textId="6BBFBC79" w:rsidR="002C1862" w:rsidRPr="008D01A3" w:rsidRDefault="00CF04BD" w:rsidP="002C1862">
      <w:pPr>
        <w:ind w:left="1418" w:right="17" w:hanging="992"/>
        <w:rPr>
          <w:rFonts w:ascii="Trebuchet MS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-9717494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</w:r>
      <w:r w:rsidR="002C1862" w:rsidRPr="008D01A3">
        <w:rPr>
          <w:rFonts w:ascii="Trebuchet MS" w:hAnsi="Trebuchet MS" w:cs="Times New Roman"/>
          <w:lang w:eastAsia="de-AT"/>
        </w:rPr>
        <w:t>Wurde die Geschäftsführung bestellt und die Vertretungsregelung (Einzel- oder Gesamtvertretung) definiert?</w:t>
      </w:r>
      <w:r w:rsidR="002C1862">
        <w:rPr>
          <w:rFonts w:ascii="Trebuchet MS" w:hAnsi="Trebuchet MS" w:cs="Times New Roman"/>
          <w:lang w:eastAsia="de-AT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279E4B82" w14:textId="77777777" w:rsidR="002C1862" w:rsidRPr="008D01A3" w:rsidRDefault="00CF04BD" w:rsidP="002C1862">
      <w:pPr>
        <w:ind w:left="1418" w:right="17" w:hanging="992"/>
        <w:rPr>
          <w:rFonts w:ascii="Trebuchet MS" w:hAnsi="Trebuchet MS" w:cs="Times New Roman"/>
          <w:lang w:eastAsia="de-AT"/>
        </w:rPr>
      </w:pPr>
      <w:sdt>
        <w:sdtPr>
          <w:rPr>
            <w:rFonts w:ascii="Trebuchet MS" w:hAnsi="Trebuchet MS" w:cs="Times New Roman"/>
          </w:rPr>
          <w:id w:val="10497294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8D01A3">
        <w:rPr>
          <w:rFonts w:ascii="Trebuchet MS" w:eastAsia="Times New Roman" w:hAnsi="Trebuchet MS" w:cs="Times New Roman"/>
          <w:lang w:eastAsia="de-AT"/>
        </w:rPr>
        <w:tab/>
      </w:r>
      <w:r w:rsidR="002C1862" w:rsidRPr="008D01A3">
        <w:rPr>
          <w:rFonts w:ascii="Trebuchet MS" w:hAnsi="Trebuchet MS" w:cs="Times New Roman"/>
          <w:lang w:eastAsia="de-AT"/>
        </w:rPr>
        <w:t>Existiert ein schriftlicher Geschäftsführungsvertrag (gegebenenfalls ergänzt durch eine Geschäftsordnung)?</w:t>
      </w:r>
    </w:p>
    <w:p w14:paraId="7EC3932A" w14:textId="77777777" w:rsidR="002C1862" w:rsidRPr="008D01A3" w:rsidRDefault="002C1862" w:rsidP="002C1862">
      <w:pPr>
        <w:ind w:left="1418" w:right="17" w:hanging="848"/>
        <w:rPr>
          <w:rFonts w:ascii="Trebuchet MS" w:hAnsi="Trebuchet MS" w:cs="Times New Roman"/>
          <w:lang w:eastAsia="de-AT"/>
        </w:rPr>
      </w:pPr>
    </w:p>
    <w:p w14:paraId="2FF1A367" w14:textId="77777777" w:rsidR="002C1862" w:rsidRPr="002C1862" w:rsidRDefault="002C1862" w:rsidP="002C1862">
      <w:pPr>
        <w:pStyle w:val="Listenabsatz"/>
        <w:numPr>
          <w:ilvl w:val="0"/>
          <w:numId w:val="22"/>
        </w:numPr>
        <w:ind w:right="17"/>
        <w:rPr>
          <w:rFonts w:ascii="Trebuchet MS" w:hAnsi="Trebuchet MS" w:cs="Times New Roman"/>
          <w:b/>
        </w:rPr>
      </w:pPr>
      <w:bookmarkStart w:id="26" w:name="_Toc206665722"/>
      <w:bookmarkStart w:id="27" w:name="_Toc210123734"/>
      <w:r w:rsidRPr="002C1862">
        <w:rPr>
          <w:rFonts w:ascii="Trebuchet MS" w:hAnsi="Trebuchet MS" w:cs="Times New Roman"/>
          <w:b/>
        </w:rPr>
        <w:t>Finanzierung (Punkt </w:t>
      </w:r>
      <w:r w:rsidRPr="002C1862">
        <w:rPr>
          <w:rFonts w:ascii="Trebuchet MS" w:hAnsi="Trebuchet MS" w:cs="Times New Roman"/>
          <w:b/>
        </w:rPr>
        <w:fldChar w:fldCharType="begin" w:fldLock="1"/>
      </w:r>
      <w:r w:rsidRPr="002C1862">
        <w:rPr>
          <w:rFonts w:ascii="Trebuchet MS" w:hAnsi="Trebuchet MS" w:cs="Times New Roman"/>
          <w:b/>
        </w:rPr>
        <w:instrText xml:space="preserve"> REF _Ref205477763 \r \h  \* MERGEFORMAT </w:instrText>
      </w:r>
      <w:r w:rsidRPr="002C1862">
        <w:rPr>
          <w:rFonts w:ascii="Trebuchet MS" w:hAnsi="Trebuchet MS" w:cs="Times New Roman"/>
          <w:b/>
        </w:rPr>
      </w:r>
      <w:r w:rsidRPr="002C1862">
        <w:rPr>
          <w:rFonts w:ascii="Trebuchet MS" w:hAnsi="Trebuchet MS" w:cs="Times New Roman"/>
          <w:b/>
        </w:rPr>
        <w:fldChar w:fldCharType="separate"/>
      </w:r>
      <w:r w:rsidRPr="002C1862">
        <w:rPr>
          <w:rFonts w:ascii="Trebuchet MS" w:hAnsi="Trebuchet MS" w:cs="Times New Roman"/>
          <w:b/>
        </w:rPr>
        <w:t>IV.2.7</w:t>
      </w:r>
      <w:r w:rsidRPr="002C1862">
        <w:rPr>
          <w:rFonts w:ascii="Trebuchet MS" w:hAnsi="Trebuchet MS" w:cs="Times New Roman"/>
          <w:b/>
        </w:rPr>
        <w:fldChar w:fldCharType="end"/>
      </w:r>
      <w:r w:rsidRPr="002C1862">
        <w:rPr>
          <w:rFonts w:ascii="Trebuchet MS" w:hAnsi="Trebuchet MS" w:cs="Times New Roman"/>
          <w:b/>
        </w:rPr>
        <w:t>)</w:t>
      </w:r>
      <w:bookmarkEnd w:id="26"/>
      <w:bookmarkEnd w:id="27"/>
    </w:p>
    <w:p w14:paraId="641664AE" w14:textId="77777777" w:rsidR="002C1862" w:rsidRPr="00440618" w:rsidRDefault="002C1862" w:rsidP="002C1862">
      <w:pPr>
        <w:keepNext/>
        <w:keepLines/>
        <w:ind w:left="570" w:right="17"/>
        <w:rPr>
          <w:rFonts w:ascii="Trebuchet MS" w:hAnsi="Trebuchet MS" w:cs="Times New Roman"/>
          <w:highlight w:val="yellow"/>
          <w:lang w:eastAsia="de-AT"/>
        </w:rPr>
      </w:pPr>
    </w:p>
    <w:p w14:paraId="7E35C2ED" w14:textId="6B5A22C8" w:rsidR="002C1862" w:rsidRPr="00440618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812987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40618">
        <w:rPr>
          <w:rFonts w:ascii="Trebuchet MS" w:hAnsi="Trebuchet MS" w:cs="Times New Roman"/>
        </w:rPr>
        <w:tab/>
        <w:t>Wurden geeignete Finanzierungsarten für das Spin-off festgelegt (</w:t>
      </w:r>
      <w:proofErr w:type="spellStart"/>
      <w:r w:rsidR="002C1862" w:rsidRPr="00440618">
        <w:rPr>
          <w:rFonts w:ascii="Trebuchet MS" w:hAnsi="Trebuchet MS" w:cs="Times New Roman"/>
        </w:rPr>
        <w:t>zB</w:t>
      </w:r>
      <w:proofErr w:type="spellEnd"/>
      <w:r w:rsidR="002C1862" w:rsidRPr="00440618">
        <w:rPr>
          <w:rFonts w:ascii="Trebuchet MS" w:hAnsi="Trebuchet MS" w:cs="Times New Roman"/>
        </w:rPr>
        <w:t xml:space="preserve"> Eigenkapital, Fremdkapital, Mezzaninkapital, öffentliche Förderungen) und die potenziellen </w:t>
      </w:r>
      <w:proofErr w:type="spellStart"/>
      <w:proofErr w:type="gramStart"/>
      <w:r w:rsidR="002C1862" w:rsidRPr="00440618">
        <w:rPr>
          <w:rFonts w:ascii="Trebuchet MS" w:hAnsi="Trebuchet MS" w:cs="Times New Roman"/>
        </w:rPr>
        <w:t>Kapitalgeber:innen</w:t>
      </w:r>
      <w:proofErr w:type="spellEnd"/>
      <w:proofErr w:type="gramEnd"/>
      <w:r w:rsidR="002C1862" w:rsidRPr="00440618">
        <w:rPr>
          <w:rFonts w:ascii="Trebuchet MS" w:hAnsi="Trebuchet MS" w:cs="Times New Roman"/>
        </w:rPr>
        <w:t xml:space="preserve"> bestimmt (Business Angels, Venture Capital Fonds ("</w:t>
      </w:r>
      <w:r w:rsidR="002C1862" w:rsidRPr="00440618">
        <w:rPr>
          <w:rFonts w:ascii="Trebuchet MS" w:hAnsi="Trebuchet MS" w:cs="Times New Roman"/>
          <w:b/>
        </w:rPr>
        <w:t>VCs</w:t>
      </w:r>
      <w:r w:rsidR="002C1862" w:rsidRPr="00440618">
        <w:rPr>
          <w:rFonts w:ascii="Trebuchet MS" w:hAnsi="Trebuchet MS" w:cs="Times New Roman"/>
        </w:rPr>
        <w:t>"), strategische Investorinnen und Investoren, Friends &amp; Family, Crowd-</w:t>
      </w:r>
      <w:proofErr w:type="spellStart"/>
      <w:r w:rsidR="002C1862" w:rsidRPr="00440618">
        <w:rPr>
          <w:rFonts w:ascii="Trebuchet MS" w:hAnsi="Trebuchet MS" w:cs="Times New Roman"/>
        </w:rPr>
        <w:t>Investing</w:t>
      </w:r>
      <w:proofErr w:type="spellEnd"/>
      <w:r w:rsidR="002C1862" w:rsidRPr="00440618">
        <w:rPr>
          <w:rFonts w:ascii="Trebuchet MS" w:hAnsi="Trebuchet MS" w:cs="Times New Roman"/>
        </w:rPr>
        <w:t>)?</w:t>
      </w:r>
      <w:r w:rsidR="00E93F97">
        <w:rPr>
          <w:rFonts w:ascii="Trebuchet MS" w:hAnsi="Trebuchet MS" w:cs="Times New Roman"/>
        </w:rPr>
        <w:t xml:space="preserve"> </w:t>
      </w:r>
      <w:r w:rsidR="002C1862">
        <w:rPr>
          <w:rFonts w:ascii="Trebuchet MS" w:hAnsi="Trebuchet MS" w:cs="Times New Roman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6F840245" w14:textId="77777777" w:rsidR="002C1862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3856454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C31AE8">
        <w:rPr>
          <w:rFonts w:ascii="Trebuchet MS" w:hAnsi="Trebuchet MS" w:cs="Times New Roman"/>
        </w:rPr>
        <w:tab/>
        <w:t>Beteiligt sich die Hochschule an der Finanzierung?</w:t>
      </w:r>
    </w:p>
    <w:p w14:paraId="7FB59D50" w14:textId="77777777" w:rsidR="004D76DC" w:rsidRDefault="004D76DC" w:rsidP="002C1862">
      <w:pPr>
        <w:ind w:left="1418" w:right="17" w:hanging="992"/>
        <w:rPr>
          <w:rFonts w:ascii="Trebuchet MS" w:hAnsi="Trebuchet MS" w:cs="Times New Roman"/>
        </w:rPr>
      </w:pPr>
    </w:p>
    <w:p w14:paraId="281FFA85" w14:textId="77777777" w:rsidR="004D76DC" w:rsidRPr="00C31AE8" w:rsidRDefault="004D76DC" w:rsidP="002C1862">
      <w:pPr>
        <w:ind w:left="1418" w:right="17" w:hanging="992"/>
        <w:rPr>
          <w:rFonts w:ascii="Trebuchet MS" w:hAnsi="Trebuchet MS" w:cs="Times New Roman"/>
          <w:lang w:val="de-DE"/>
        </w:rPr>
      </w:pPr>
    </w:p>
    <w:p w14:paraId="3657FACB" w14:textId="77777777" w:rsidR="002C1862" w:rsidRPr="00C31AE8" w:rsidRDefault="002C1862" w:rsidP="002C1862">
      <w:pPr>
        <w:ind w:left="570" w:right="17"/>
        <w:rPr>
          <w:rFonts w:ascii="Trebuchet MS" w:eastAsia="Times New Roman" w:hAnsi="Trebuchet MS" w:cs="Times New Roman"/>
          <w:lang w:val="de-DE" w:eastAsia="de-AT"/>
        </w:rPr>
      </w:pPr>
    </w:p>
    <w:p w14:paraId="683CFC9C" w14:textId="77777777" w:rsidR="002C1862" w:rsidRPr="002C1862" w:rsidRDefault="002C1862" w:rsidP="002C1862">
      <w:pPr>
        <w:pStyle w:val="Listenabsatz"/>
        <w:numPr>
          <w:ilvl w:val="0"/>
          <w:numId w:val="22"/>
        </w:numPr>
        <w:ind w:right="17"/>
        <w:rPr>
          <w:rFonts w:ascii="Trebuchet MS" w:hAnsi="Trebuchet MS" w:cs="Times New Roman"/>
          <w:b/>
        </w:rPr>
      </w:pPr>
      <w:bookmarkStart w:id="28" w:name="_Toc206665723"/>
      <w:bookmarkStart w:id="29" w:name="_Toc210123735"/>
      <w:r w:rsidRPr="002C1862">
        <w:rPr>
          <w:rFonts w:ascii="Trebuchet MS" w:hAnsi="Trebuchet MS" w:cs="Times New Roman"/>
          <w:b/>
        </w:rPr>
        <w:lastRenderedPageBreak/>
        <w:t>Investitionsschutz (Punkt </w:t>
      </w:r>
      <w:r w:rsidRPr="002C1862">
        <w:rPr>
          <w:rFonts w:ascii="Trebuchet MS" w:hAnsi="Trebuchet MS" w:cs="Times New Roman"/>
          <w:b/>
        </w:rPr>
        <w:fldChar w:fldCharType="begin" w:fldLock="1"/>
      </w:r>
      <w:r w:rsidRPr="002C1862">
        <w:rPr>
          <w:rFonts w:ascii="Trebuchet MS" w:hAnsi="Trebuchet MS" w:cs="Times New Roman"/>
          <w:b/>
        </w:rPr>
        <w:instrText xml:space="preserve"> REF _Ref197600299 \r \h  \* MERGEFORMAT </w:instrText>
      </w:r>
      <w:r w:rsidRPr="002C1862">
        <w:rPr>
          <w:rFonts w:ascii="Trebuchet MS" w:hAnsi="Trebuchet MS" w:cs="Times New Roman"/>
          <w:b/>
        </w:rPr>
      </w:r>
      <w:r w:rsidRPr="002C1862">
        <w:rPr>
          <w:rFonts w:ascii="Trebuchet MS" w:hAnsi="Trebuchet MS" w:cs="Times New Roman"/>
          <w:b/>
        </w:rPr>
        <w:fldChar w:fldCharType="separate"/>
      </w:r>
      <w:r w:rsidRPr="002C1862">
        <w:rPr>
          <w:rFonts w:ascii="Trebuchet MS" w:hAnsi="Trebuchet MS" w:cs="Times New Roman"/>
          <w:b/>
        </w:rPr>
        <w:t>IV.2.8</w:t>
      </w:r>
      <w:r w:rsidRPr="002C1862">
        <w:rPr>
          <w:rFonts w:ascii="Trebuchet MS" w:hAnsi="Trebuchet MS" w:cs="Times New Roman"/>
          <w:b/>
        </w:rPr>
        <w:fldChar w:fldCharType="end"/>
      </w:r>
      <w:r w:rsidRPr="002C1862">
        <w:rPr>
          <w:rFonts w:ascii="Trebuchet MS" w:hAnsi="Trebuchet MS" w:cs="Times New Roman"/>
          <w:b/>
        </w:rPr>
        <w:t>)</w:t>
      </w:r>
      <w:bookmarkEnd w:id="28"/>
      <w:bookmarkEnd w:id="29"/>
    </w:p>
    <w:p w14:paraId="06B3D5BA" w14:textId="77777777" w:rsidR="002C1862" w:rsidRPr="00C31AE8" w:rsidRDefault="002C1862" w:rsidP="002C1862">
      <w:pPr>
        <w:keepNext/>
        <w:keepLines/>
        <w:rPr>
          <w:rFonts w:ascii="Trebuchet MS" w:hAnsi="Trebuchet MS"/>
          <w:lang w:eastAsia="de-AT"/>
        </w:rPr>
      </w:pPr>
    </w:p>
    <w:p w14:paraId="3C1AE702" w14:textId="77777777" w:rsidR="002C1862" w:rsidRPr="00C31AE8" w:rsidRDefault="00CF04BD" w:rsidP="002C1862">
      <w:pPr>
        <w:ind w:left="1418" w:right="17" w:hanging="992"/>
        <w:rPr>
          <w:rFonts w:ascii="Trebuchet MS" w:eastAsia="Times New Roman" w:hAnsi="Trebuchet MS" w:cs="Times New Roman"/>
          <w:lang w:eastAsia="de-AT"/>
        </w:rPr>
      </w:pPr>
      <w:sdt>
        <w:sdtPr>
          <w:rPr>
            <w:rFonts w:ascii="Trebuchet MS" w:eastAsia="MS Gothic" w:hAnsi="Trebuchet MS" w:cs="Segoe UI Symbol"/>
          </w:rPr>
          <w:id w:val="511266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C31AE8">
        <w:rPr>
          <w:rFonts w:ascii="Trebuchet MS" w:eastAsia="Times New Roman" w:hAnsi="Trebuchet MS" w:cs="Times New Roman"/>
          <w:lang w:eastAsia="de-AT"/>
        </w:rPr>
        <w:tab/>
        <w:t>Bei Beteiligung von Investorinnen oder Investoren: sind Investitionsschutzbestimmungen gefordert?</w:t>
      </w:r>
    </w:p>
    <w:p w14:paraId="6F1D1888" w14:textId="77777777" w:rsidR="002C1862" w:rsidRPr="00C31AE8" w:rsidRDefault="002C1862" w:rsidP="002C1862">
      <w:pPr>
        <w:ind w:left="570" w:right="17"/>
        <w:rPr>
          <w:rFonts w:ascii="Trebuchet MS" w:hAnsi="Trebuchet MS" w:cs="Times New Roman"/>
          <w:highlight w:val="yellow"/>
          <w:lang w:eastAsia="de-AT"/>
        </w:rPr>
      </w:pPr>
    </w:p>
    <w:p w14:paraId="4A430D52" w14:textId="77777777" w:rsidR="002C1862" w:rsidRPr="002C1862" w:rsidRDefault="002C1862" w:rsidP="002C1862">
      <w:pPr>
        <w:pStyle w:val="Listenabsatz"/>
        <w:numPr>
          <w:ilvl w:val="0"/>
          <w:numId w:val="22"/>
        </w:numPr>
        <w:ind w:right="17"/>
        <w:rPr>
          <w:rFonts w:ascii="Trebuchet MS" w:hAnsi="Trebuchet MS" w:cs="Times New Roman"/>
          <w:b/>
        </w:rPr>
      </w:pPr>
      <w:bookmarkStart w:id="30" w:name="_Toc206665724"/>
      <w:bookmarkStart w:id="31" w:name="_Toc210123736"/>
      <w:proofErr w:type="spellStart"/>
      <w:proofErr w:type="gramStart"/>
      <w:r w:rsidRPr="002C1862">
        <w:rPr>
          <w:rFonts w:ascii="Trebuchet MS" w:hAnsi="Trebuchet MS" w:cs="Times New Roman"/>
          <w:b/>
        </w:rPr>
        <w:t>Mitarbeiter:innenbeteiligung</w:t>
      </w:r>
      <w:proofErr w:type="spellEnd"/>
      <w:proofErr w:type="gramEnd"/>
      <w:r w:rsidRPr="002C1862">
        <w:rPr>
          <w:rFonts w:ascii="Trebuchet MS" w:hAnsi="Trebuchet MS" w:cs="Times New Roman"/>
          <w:b/>
        </w:rPr>
        <w:t xml:space="preserve"> (Punkt </w:t>
      </w:r>
      <w:r w:rsidRPr="002C1862">
        <w:rPr>
          <w:rFonts w:ascii="Trebuchet MS" w:hAnsi="Trebuchet MS" w:cs="Times New Roman"/>
          <w:b/>
        </w:rPr>
        <w:fldChar w:fldCharType="begin" w:fldLock="1"/>
      </w:r>
      <w:r w:rsidRPr="002C1862">
        <w:rPr>
          <w:rFonts w:ascii="Trebuchet MS" w:hAnsi="Trebuchet MS" w:cs="Times New Roman"/>
          <w:b/>
        </w:rPr>
        <w:instrText xml:space="preserve"> REF _Ref202188792 \r \h  \* MERGEFORMAT </w:instrText>
      </w:r>
      <w:r w:rsidRPr="002C1862">
        <w:rPr>
          <w:rFonts w:ascii="Trebuchet MS" w:hAnsi="Trebuchet MS" w:cs="Times New Roman"/>
          <w:b/>
        </w:rPr>
      </w:r>
      <w:r w:rsidRPr="002C1862">
        <w:rPr>
          <w:rFonts w:ascii="Trebuchet MS" w:hAnsi="Trebuchet MS" w:cs="Times New Roman"/>
          <w:b/>
        </w:rPr>
        <w:fldChar w:fldCharType="separate"/>
      </w:r>
      <w:r w:rsidRPr="002C1862">
        <w:rPr>
          <w:rFonts w:ascii="Trebuchet MS" w:hAnsi="Trebuchet MS" w:cs="Times New Roman"/>
          <w:b/>
        </w:rPr>
        <w:t>IV.2.9</w:t>
      </w:r>
      <w:r w:rsidRPr="002C1862">
        <w:rPr>
          <w:rFonts w:ascii="Trebuchet MS" w:hAnsi="Trebuchet MS" w:cs="Times New Roman"/>
          <w:b/>
        </w:rPr>
        <w:fldChar w:fldCharType="end"/>
      </w:r>
      <w:r w:rsidRPr="002C1862">
        <w:rPr>
          <w:rFonts w:ascii="Trebuchet MS" w:hAnsi="Trebuchet MS" w:cs="Times New Roman"/>
          <w:b/>
        </w:rPr>
        <w:t>)</w:t>
      </w:r>
      <w:bookmarkEnd w:id="30"/>
      <w:bookmarkEnd w:id="31"/>
    </w:p>
    <w:p w14:paraId="0962DCA2" w14:textId="77777777" w:rsidR="002C1862" w:rsidRPr="00C31AE8" w:rsidRDefault="002C1862" w:rsidP="002C1862">
      <w:pPr>
        <w:ind w:left="570" w:right="17"/>
        <w:rPr>
          <w:rFonts w:ascii="Trebuchet MS" w:eastAsia="Times New Roman" w:hAnsi="Trebuchet MS" w:cs="Times New Roman"/>
          <w:highlight w:val="yellow"/>
          <w:lang w:eastAsia="de-AT"/>
        </w:rPr>
      </w:pPr>
    </w:p>
    <w:p w14:paraId="30B6DE29" w14:textId="77777777" w:rsidR="002C1862" w:rsidRPr="00C31AE8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12189613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C31AE8">
        <w:rPr>
          <w:rFonts w:ascii="Trebuchet MS" w:eastAsia="Times New Roman" w:hAnsi="Trebuchet MS" w:cs="Times New Roman"/>
          <w:lang w:eastAsia="de-AT"/>
        </w:rPr>
        <w:tab/>
      </w:r>
      <w:r w:rsidR="002C1862" w:rsidRPr="00C31AE8">
        <w:rPr>
          <w:rFonts w:ascii="Trebuchet MS" w:hAnsi="Trebuchet MS" w:cs="Times New Roman"/>
          <w:u w:val="single"/>
          <w:lang w:eastAsia="de-AT"/>
        </w:rPr>
        <w:t>Optional</w:t>
      </w:r>
      <w:r w:rsidR="002C1862" w:rsidRPr="00C31AE8">
        <w:rPr>
          <w:rFonts w:ascii="Trebuchet MS" w:hAnsi="Trebuchet MS" w:cs="Times New Roman"/>
          <w:lang w:eastAsia="de-AT"/>
        </w:rPr>
        <w:t xml:space="preserve">: Ist eine </w:t>
      </w:r>
      <w:proofErr w:type="spellStart"/>
      <w:proofErr w:type="gramStart"/>
      <w:r w:rsidR="002C1862" w:rsidRPr="00C31AE8">
        <w:rPr>
          <w:rFonts w:ascii="Trebuchet MS" w:hAnsi="Trebuchet MS" w:cs="Times New Roman"/>
        </w:rPr>
        <w:t>Mitarbeiter:innenbeteiligung</w:t>
      </w:r>
      <w:proofErr w:type="spellEnd"/>
      <w:proofErr w:type="gramEnd"/>
      <w:r w:rsidR="002C1862" w:rsidRPr="00C31AE8">
        <w:rPr>
          <w:rFonts w:ascii="Trebuchet MS" w:hAnsi="Trebuchet MS" w:cs="Times New Roman"/>
        </w:rPr>
        <w:t xml:space="preserve"> vorgesehen?</w:t>
      </w:r>
    </w:p>
    <w:p w14:paraId="7275A448" w14:textId="77777777" w:rsidR="002C1862" w:rsidRPr="00C31AE8" w:rsidRDefault="002C1862" w:rsidP="002C1862">
      <w:pPr>
        <w:ind w:left="570" w:right="17"/>
        <w:rPr>
          <w:rFonts w:ascii="Trebuchet MS" w:hAnsi="Trebuchet MS" w:cs="Times New Roman"/>
        </w:rPr>
      </w:pPr>
    </w:p>
    <w:p w14:paraId="262C52BF" w14:textId="77777777" w:rsidR="002C1862" w:rsidRPr="00445CC3" w:rsidRDefault="002C1862" w:rsidP="002C1862">
      <w:pPr>
        <w:pStyle w:val="FormatvorlageA"/>
        <w:keepLines/>
        <w:numPr>
          <w:ilvl w:val="0"/>
          <w:numId w:val="20"/>
        </w:numPr>
        <w:spacing w:line="320" w:lineRule="exact"/>
        <w:jc w:val="left"/>
        <w:rPr>
          <w:rFonts w:ascii="Trebuchet MS" w:hAnsi="Trebuchet MS"/>
        </w:rPr>
      </w:pPr>
      <w:bookmarkStart w:id="32" w:name="_Toc206665725"/>
      <w:bookmarkStart w:id="33" w:name="_Toc210123737"/>
      <w:r w:rsidRPr="00445CC3">
        <w:rPr>
          <w:rFonts w:ascii="Trebuchet MS" w:hAnsi="Trebuchet MS"/>
        </w:rPr>
        <w:t>Weitere Rechtsbereiche (Punkt </w:t>
      </w:r>
      <w:r w:rsidRPr="00445CC3">
        <w:rPr>
          <w:rFonts w:ascii="Trebuchet MS" w:hAnsi="Trebuchet MS"/>
        </w:rPr>
        <w:fldChar w:fldCharType="begin" w:fldLock="1"/>
      </w:r>
      <w:r w:rsidRPr="00445CC3">
        <w:rPr>
          <w:rFonts w:ascii="Trebuchet MS" w:hAnsi="Trebuchet MS"/>
        </w:rPr>
        <w:instrText xml:space="preserve"> REF _Ref196313347 \r \h  \* MERGEFORMAT </w:instrText>
      </w:r>
      <w:r w:rsidRPr="00445CC3">
        <w:rPr>
          <w:rFonts w:ascii="Trebuchet MS" w:hAnsi="Trebuchet MS"/>
        </w:rPr>
      </w:r>
      <w:r w:rsidRPr="00445CC3">
        <w:rPr>
          <w:rFonts w:ascii="Trebuchet MS" w:hAnsi="Trebuchet MS"/>
        </w:rPr>
        <w:fldChar w:fldCharType="separate"/>
      </w:r>
      <w:r w:rsidRPr="00445CC3">
        <w:rPr>
          <w:rFonts w:ascii="Trebuchet MS" w:hAnsi="Trebuchet MS"/>
        </w:rPr>
        <w:t>V</w:t>
      </w:r>
      <w:r w:rsidRPr="00445CC3">
        <w:rPr>
          <w:rFonts w:ascii="Trebuchet MS" w:hAnsi="Trebuchet MS"/>
        </w:rPr>
        <w:fldChar w:fldCharType="end"/>
      </w:r>
      <w:r w:rsidRPr="00445CC3">
        <w:rPr>
          <w:rFonts w:ascii="Trebuchet MS" w:hAnsi="Trebuchet MS"/>
        </w:rPr>
        <w:t>)</w:t>
      </w:r>
      <w:bookmarkEnd w:id="32"/>
      <w:bookmarkEnd w:id="33"/>
    </w:p>
    <w:p w14:paraId="0D6F3525" w14:textId="77777777" w:rsidR="002C1862" w:rsidRPr="00445CC3" w:rsidRDefault="002C1862" w:rsidP="002C1862">
      <w:pPr>
        <w:keepNext/>
        <w:keepLines/>
        <w:ind w:left="570" w:right="17"/>
        <w:rPr>
          <w:rFonts w:ascii="Trebuchet MS" w:hAnsi="Trebuchet MS" w:cs="Times New Roman"/>
        </w:rPr>
      </w:pPr>
    </w:p>
    <w:p w14:paraId="7E56720D" w14:textId="77777777" w:rsidR="002C1862" w:rsidRPr="002C1862" w:rsidRDefault="002C1862" w:rsidP="002C1862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34" w:name="_Toc206665726"/>
      <w:bookmarkStart w:id="35" w:name="_Toc210123738"/>
      <w:r w:rsidRPr="002C1862">
        <w:rPr>
          <w:rFonts w:ascii="Trebuchet MS" w:hAnsi="Trebuchet MS" w:cs="Times New Roman"/>
          <w:b/>
        </w:rPr>
        <w:t>Beihilfenrecht (Punkt </w:t>
      </w:r>
      <w:r w:rsidRPr="002C1862">
        <w:rPr>
          <w:rFonts w:ascii="Trebuchet MS" w:hAnsi="Trebuchet MS" w:cs="Times New Roman"/>
          <w:b/>
        </w:rPr>
        <w:fldChar w:fldCharType="begin" w:fldLock="1"/>
      </w:r>
      <w:r w:rsidRPr="002C1862">
        <w:rPr>
          <w:rFonts w:ascii="Trebuchet MS" w:hAnsi="Trebuchet MS" w:cs="Times New Roman"/>
          <w:b/>
        </w:rPr>
        <w:instrText xml:space="preserve"> REF _Ref196313398 \r \h  \* MERGEFORMAT </w:instrText>
      </w:r>
      <w:r w:rsidRPr="002C1862">
        <w:rPr>
          <w:rFonts w:ascii="Trebuchet MS" w:hAnsi="Trebuchet MS" w:cs="Times New Roman"/>
          <w:b/>
        </w:rPr>
      </w:r>
      <w:r w:rsidRPr="002C1862">
        <w:rPr>
          <w:rFonts w:ascii="Trebuchet MS" w:hAnsi="Trebuchet MS" w:cs="Times New Roman"/>
          <w:b/>
        </w:rPr>
        <w:fldChar w:fldCharType="separate"/>
      </w:r>
      <w:r w:rsidRPr="002C1862">
        <w:rPr>
          <w:rFonts w:ascii="Trebuchet MS" w:hAnsi="Trebuchet MS" w:cs="Times New Roman"/>
          <w:b/>
        </w:rPr>
        <w:t>V.1</w:t>
      </w:r>
      <w:r w:rsidRPr="002C1862">
        <w:rPr>
          <w:rFonts w:ascii="Trebuchet MS" w:hAnsi="Trebuchet MS" w:cs="Times New Roman"/>
          <w:b/>
        </w:rPr>
        <w:fldChar w:fldCharType="end"/>
      </w:r>
      <w:r w:rsidRPr="002C1862">
        <w:rPr>
          <w:rFonts w:ascii="Trebuchet MS" w:hAnsi="Trebuchet MS" w:cs="Times New Roman"/>
          <w:b/>
        </w:rPr>
        <w:t>)</w:t>
      </w:r>
      <w:bookmarkEnd w:id="34"/>
      <w:bookmarkEnd w:id="35"/>
    </w:p>
    <w:p w14:paraId="556263F8" w14:textId="77777777" w:rsidR="002C1862" w:rsidRPr="000D79A7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36" w:name="_Toc206665727"/>
      <w:bookmarkStart w:id="37" w:name="_Toc210123739"/>
      <w:r w:rsidRPr="000D79A7">
        <w:rPr>
          <w:rFonts w:ascii="Trebuchet MS" w:hAnsi="Trebuchet MS"/>
          <w:color w:val="auto"/>
          <w:sz w:val="22"/>
          <w:szCs w:val="22"/>
        </w:rPr>
        <w:t>Infrastruktur und Dienstleistungen (Punkt 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0D79A7">
        <w:rPr>
          <w:rFonts w:ascii="Trebuchet MS" w:hAnsi="Trebuchet MS"/>
          <w:color w:val="auto"/>
          <w:sz w:val="22"/>
          <w:szCs w:val="22"/>
        </w:rPr>
        <w:instrText xml:space="preserve"> REF _Ref196313401 \r \h  \* MERGEFORMAT </w:instrText>
      </w:r>
      <w:r w:rsidRPr="000D79A7">
        <w:rPr>
          <w:rFonts w:ascii="Trebuchet MS" w:hAnsi="Trebuchet MS"/>
          <w:color w:val="auto"/>
          <w:sz w:val="22"/>
          <w:szCs w:val="22"/>
        </w:rPr>
      </w:r>
      <w:r w:rsidRPr="000D79A7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0D79A7">
        <w:rPr>
          <w:rFonts w:ascii="Trebuchet MS" w:hAnsi="Trebuchet MS"/>
          <w:color w:val="auto"/>
          <w:sz w:val="22"/>
          <w:szCs w:val="22"/>
        </w:rPr>
        <w:t>V.1.1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end"/>
      </w:r>
      <w:r w:rsidRPr="000D79A7">
        <w:rPr>
          <w:rFonts w:ascii="Trebuchet MS" w:hAnsi="Trebuchet MS"/>
          <w:color w:val="auto"/>
          <w:sz w:val="22"/>
          <w:szCs w:val="22"/>
        </w:rPr>
        <w:t>)</w:t>
      </w:r>
      <w:bookmarkEnd w:id="36"/>
      <w:bookmarkEnd w:id="37"/>
    </w:p>
    <w:p w14:paraId="3AA1F5B0" w14:textId="77777777" w:rsidR="002C1862" w:rsidRPr="00445CC3" w:rsidRDefault="00CF04BD" w:rsidP="002C1862">
      <w:pPr>
        <w:keepNext/>
        <w:keepLines/>
        <w:ind w:left="1418" w:right="17" w:hanging="992"/>
        <w:rPr>
          <w:rFonts w:ascii="Trebuchet MS" w:eastAsia="Times New Roman" w:hAnsi="Trebuchet MS" w:cs="Times New Roman"/>
          <w:lang w:val="de-DE" w:eastAsia="de-AT"/>
        </w:rPr>
      </w:pPr>
      <w:sdt>
        <w:sdtPr>
          <w:rPr>
            <w:rFonts w:ascii="Trebuchet MS" w:eastAsia="MS Gothic" w:hAnsi="Trebuchet MS" w:cs="Times New Roman"/>
          </w:rPr>
          <w:id w:val="-568596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  <w:lang w:eastAsia="de-AT"/>
        </w:rPr>
        <w:t xml:space="preserve">Ist die </w:t>
      </w:r>
      <w:r w:rsidR="002C1862" w:rsidRPr="00445CC3">
        <w:rPr>
          <w:rFonts w:ascii="Trebuchet MS" w:eastAsia="Times New Roman" w:hAnsi="Trebuchet MS" w:cs="Times New Roman"/>
          <w:lang w:eastAsia="de-AT"/>
        </w:rPr>
        <w:t>Nutzung universitärer Infrastruktur durch standardisierte Verträge geregelt</w:t>
      </w:r>
      <w:r w:rsidR="002C1862" w:rsidRPr="00445CC3">
        <w:rPr>
          <w:rFonts w:ascii="Trebuchet MS" w:hAnsi="Trebuchet MS" w:cs="Times New Roman"/>
          <w:lang w:eastAsia="de-AT"/>
        </w:rPr>
        <w:t>?</w:t>
      </w:r>
    </w:p>
    <w:p w14:paraId="725B3D8C" w14:textId="77777777" w:rsidR="002C1862" w:rsidRPr="00445CC3" w:rsidRDefault="00CF04BD" w:rsidP="002C1862">
      <w:pPr>
        <w:keepNext/>
        <w:keepLines/>
        <w:ind w:left="1418" w:right="17" w:hanging="992"/>
        <w:rPr>
          <w:rFonts w:ascii="Trebuchet MS" w:eastAsia="Times New Roman" w:hAnsi="Trebuchet MS" w:cs="Times New Roman"/>
          <w:lang w:val="de-DE"/>
        </w:rPr>
      </w:pPr>
      <w:sdt>
        <w:sdtPr>
          <w:rPr>
            <w:rFonts w:ascii="Trebuchet MS" w:eastAsia="MS Gothic" w:hAnsi="Trebuchet MS" w:cs="Times New Roman"/>
          </w:rPr>
          <w:id w:val="85331210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</w:rPr>
        <w:t>Wird für die Nutzung eine marktübliche Vergütung verlangt?</w:t>
      </w:r>
    </w:p>
    <w:p w14:paraId="3155112E" w14:textId="77777777" w:rsidR="002C1862" w:rsidRPr="000D79A7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38" w:name="_Toc206665728"/>
      <w:bookmarkStart w:id="39" w:name="_Toc210123740"/>
      <w:r w:rsidRPr="000D79A7">
        <w:rPr>
          <w:rFonts w:ascii="Trebuchet MS" w:hAnsi="Trebuchet MS"/>
          <w:color w:val="auto"/>
          <w:sz w:val="22"/>
          <w:szCs w:val="22"/>
        </w:rPr>
        <w:t>Schnittstellen zur Hochschule &amp; Doppelfunktion von Universitätsangehörigen (Punkt 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0D79A7">
        <w:rPr>
          <w:rFonts w:ascii="Trebuchet MS" w:hAnsi="Trebuchet MS"/>
          <w:color w:val="auto"/>
          <w:sz w:val="22"/>
          <w:szCs w:val="22"/>
        </w:rPr>
        <w:instrText xml:space="preserve"> REF _Ref205996206 \r \h  \* MERGEFORMAT </w:instrText>
      </w:r>
      <w:r w:rsidRPr="000D79A7">
        <w:rPr>
          <w:rFonts w:ascii="Trebuchet MS" w:hAnsi="Trebuchet MS"/>
          <w:color w:val="auto"/>
          <w:sz w:val="22"/>
          <w:szCs w:val="22"/>
        </w:rPr>
      </w:r>
      <w:r w:rsidRPr="000D79A7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0D79A7">
        <w:rPr>
          <w:rFonts w:ascii="Trebuchet MS" w:hAnsi="Trebuchet MS"/>
          <w:color w:val="auto"/>
          <w:sz w:val="22"/>
          <w:szCs w:val="22"/>
        </w:rPr>
        <w:t>V.1.2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end"/>
      </w:r>
      <w:r w:rsidRPr="000D79A7">
        <w:rPr>
          <w:rFonts w:ascii="Trebuchet MS" w:hAnsi="Trebuchet MS"/>
          <w:color w:val="auto"/>
          <w:sz w:val="22"/>
          <w:szCs w:val="22"/>
        </w:rPr>
        <w:t>)</w:t>
      </w:r>
      <w:bookmarkEnd w:id="38"/>
      <w:bookmarkEnd w:id="39"/>
    </w:p>
    <w:p w14:paraId="2780EC27" w14:textId="77777777" w:rsidR="002C1862" w:rsidRPr="00445CC3" w:rsidRDefault="00CF04BD" w:rsidP="002C1862">
      <w:pPr>
        <w:ind w:left="1418" w:right="17" w:hanging="992"/>
        <w:rPr>
          <w:rFonts w:ascii="Trebuchet MS" w:eastAsia="Times New Roman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2037608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</w:rPr>
        <w:t>Sind Nebenbeschäftigungs- oder Genehmigungspflichten der Hochschule erfüllt?</w:t>
      </w:r>
    </w:p>
    <w:p w14:paraId="17F050DD" w14:textId="77777777" w:rsidR="002C1862" w:rsidRPr="00445CC3" w:rsidRDefault="00CF04BD" w:rsidP="002C1862">
      <w:pPr>
        <w:ind w:left="1418" w:right="17" w:hanging="992"/>
        <w:rPr>
          <w:rFonts w:ascii="Trebuchet MS" w:eastAsia="Times New Roman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8020663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</w:rPr>
        <w:t>Wurden mögliche Interessenskonflikte zwischen Spin-off und Hochschultätigkeit offengelegt?</w:t>
      </w:r>
    </w:p>
    <w:p w14:paraId="795AE6B4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7442370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445CC3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</w:rPr>
        <w:t>Ist die Nutzung universitärer Ressourcen durch das Spin-off vertraglich geregelt?</w:t>
      </w:r>
    </w:p>
    <w:p w14:paraId="2F517EFA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4897875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445CC3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445CC3">
        <w:rPr>
          <w:rFonts w:ascii="Trebuchet MS" w:eastAsia="MS Gothic" w:hAnsi="Trebuchet MS" w:cs="Times New Roman"/>
        </w:rPr>
        <w:tab/>
      </w:r>
      <w:r w:rsidR="002C1862" w:rsidRPr="00445CC3">
        <w:rPr>
          <w:rFonts w:ascii="Trebuchet MS" w:hAnsi="Trebuchet MS" w:cs="Times New Roman"/>
        </w:rPr>
        <w:t xml:space="preserve">Haben nicht-gründende Hochschulangehörige Anteile am Unternehmen und sind diese von der Hochschule genehmigt. </w:t>
      </w:r>
    </w:p>
    <w:p w14:paraId="648112C3" w14:textId="77777777" w:rsidR="002C1862" w:rsidRPr="000D79A7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40" w:name="_Toc206665729"/>
      <w:bookmarkStart w:id="41" w:name="_Toc210123741"/>
      <w:r w:rsidRPr="000D79A7">
        <w:rPr>
          <w:rFonts w:ascii="Trebuchet MS" w:hAnsi="Trebuchet MS"/>
          <w:color w:val="auto"/>
          <w:sz w:val="22"/>
          <w:szCs w:val="22"/>
        </w:rPr>
        <w:t>Fördermittel &amp; Subventionen (Punkt 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0D79A7">
        <w:rPr>
          <w:rFonts w:ascii="Trebuchet MS" w:hAnsi="Trebuchet MS"/>
          <w:color w:val="auto"/>
          <w:sz w:val="22"/>
          <w:szCs w:val="22"/>
        </w:rPr>
        <w:instrText xml:space="preserve"> REF _Ref196313407 \r \h  \* MERGEFORMAT </w:instrText>
      </w:r>
      <w:r w:rsidRPr="000D79A7">
        <w:rPr>
          <w:rFonts w:ascii="Trebuchet MS" w:hAnsi="Trebuchet MS"/>
          <w:color w:val="auto"/>
          <w:sz w:val="22"/>
          <w:szCs w:val="22"/>
        </w:rPr>
      </w:r>
      <w:r w:rsidRPr="000D79A7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0D79A7">
        <w:rPr>
          <w:rFonts w:ascii="Trebuchet MS" w:hAnsi="Trebuchet MS"/>
          <w:color w:val="auto"/>
          <w:sz w:val="22"/>
          <w:szCs w:val="22"/>
        </w:rPr>
        <w:t>V.1.3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end"/>
      </w:r>
      <w:r w:rsidRPr="000D79A7">
        <w:rPr>
          <w:rFonts w:ascii="Trebuchet MS" w:hAnsi="Trebuchet MS"/>
          <w:color w:val="auto"/>
          <w:sz w:val="22"/>
          <w:szCs w:val="22"/>
        </w:rPr>
        <w:t>)</w:t>
      </w:r>
      <w:bookmarkEnd w:id="40"/>
      <w:bookmarkEnd w:id="41"/>
    </w:p>
    <w:p w14:paraId="46B9A9CB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6309717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hAnsi="Trebuchet MS" w:cs="Times New Roman"/>
        </w:rPr>
        <w:tab/>
        <w:t>Liegen beihilferechtlich relevante Zuwendungen vor?</w:t>
      </w:r>
    </w:p>
    <w:p w14:paraId="5BB39A40" w14:textId="5F527DB3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6194968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hAnsi="Trebuchet MS" w:cs="Times New Roman"/>
        </w:rPr>
        <w:tab/>
        <w:t>Wenn ja: Sind damit verbundene Pflichten wie Dokumentation, Veröffentlichungspflichten oder De-minimis-Erklärungen zu beachten?</w:t>
      </w:r>
      <w:r w:rsidR="002C1862">
        <w:rPr>
          <w:rFonts w:ascii="Trebuchet MS" w:hAnsi="Trebuchet MS" w:cs="Times New Roman"/>
        </w:rPr>
        <w:t xml:space="preserve"> </w:t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2C1862"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="000124DD"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14316A5C" w14:textId="77777777" w:rsidR="002C1862" w:rsidRPr="000D79A7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42" w:name="_Toc206665730"/>
      <w:bookmarkStart w:id="43" w:name="_Toc210123742"/>
      <w:r w:rsidRPr="000D79A7">
        <w:rPr>
          <w:rFonts w:ascii="Trebuchet MS" w:hAnsi="Trebuchet MS"/>
          <w:color w:val="auto"/>
          <w:sz w:val="22"/>
          <w:szCs w:val="22"/>
        </w:rPr>
        <w:t>Beihilfekonformität (Punkt 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0D79A7">
        <w:rPr>
          <w:rFonts w:ascii="Trebuchet MS" w:hAnsi="Trebuchet MS"/>
          <w:color w:val="auto"/>
          <w:sz w:val="22"/>
          <w:szCs w:val="22"/>
        </w:rPr>
        <w:instrText xml:space="preserve"> REF _Ref196313413 \r \h  \* MERGEFORMAT </w:instrText>
      </w:r>
      <w:r w:rsidRPr="000D79A7">
        <w:rPr>
          <w:rFonts w:ascii="Trebuchet MS" w:hAnsi="Trebuchet MS"/>
          <w:color w:val="auto"/>
          <w:sz w:val="22"/>
          <w:szCs w:val="22"/>
        </w:rPr>
      </w:r>
      <w:r w:rsidRPr="000D79A7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0D79A7">
        <w:rPr>
          <w:rFonts w:ascii="Trebuchet MS" w:hAnsi="Trebuchet MS"/>
          <w:color w:val="auto"/>
          <w:sz w:val="22"/>
          <w:szCs w:val="22"/>
        </w:rPr>
        <w:t>V.1.6</w:t>
      </w:r>
      <w:r w:rsidRPr="000D79A7">
        <w:rPr>
          <w:rFonts w:ascii="Trebuchet MS" w:hAnsi="Trebuchet MS"/>
          <w:color w:val="auto"/>
          <w:sz w:val="22"/>
          <w:szCs w:val="22"/>
        </w:rPr>
        <w:fldChar w:fldCharType="end"/>
      </w:r>
      <w:r w:rsidRPr="000D79A7">
        <w:rPr>
          <w:rFonts w:ascii="Trebuchet MS" w:hAnsi="Trebuchet MS"/>
          <w:color w:val="auto"/>
          <w:sz w:val="22"/>
          <w:szCs w:val="22"/>
        </w:rPr>
        <w:t>)</w:t>
      </w:r>
      <w:bookmarkEnd w:id="42"/>
      <w:bookmarkEnd w:id="43"/>
    </w:p>
    <w:p w14:paraId="46CA0E7C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187721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hAnsi="Trebuchet MS" w:cs="Times New Roman"/>
        </w:rPr>
        <w:tab/>
        <w:t xml:space="preserve">Wurde geprüft, ob staatliche Mittel eingesetzt </w:t>
      </w:r>
      <w:r w:rsidR="002C1862" w:rsidRPr="00BF0F8E">
        <w:rPr>
          <w:rFonts w:ascii="Trebuchet MS" w:hAnsi="Trebuchet MS" w:cs="Times New Roman"/>
        </w:rPr>
        <w:t>werden,</w:t>
      </w:r>
      <w:r w:rsidR="002C1862" w:rsidRPr="00445CC3">
        <w:rPr>
          <w:rFonts w:ascii="Trebuchet MS" w:hAnsi="Trebuchet MS" w:cs="Times New Roman"/>
        </w:rPr>
        <w:t xml:space="preserve"> und ist deren Herkunft klar nachweisbar?</w:t>
      </w:r>
    </w:p>
    <w:p w14:paraId="509A7453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2568641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hAnsi="Trebuchet MS" w:cs="Times New Roman"/>
        </w:rPr>
        <w:tab/>
        <w:t>Entsprechen die Konditionen (</w:t>
      </w:r>
      <w:proofErr w:type="spellStart"/>
      <w:r w:rsidR="002C1862" w:rsidRPr="00445CC3">
        <w:rPr>
          <w:rFonts w:ascii="Trebuchet MS" w:hAnsi="Trebuchet MS" w:cs="Times New Roman"/>
        </w:rPr>
        <w:t>zB</w:t>
      </w:r>
      <w:proofErr w:type="spellEnd"/>
      <w:r w:rsidR="002C1862" w:rsidRPr="00445CC3">
        <w:rPr>
          <w:rFonts w:ascii="Trebuchet MS" w:hAnsi="Trebuchet MS" w:cs="Times New Roman"/>
        </w:rPr>
        <w:t xml:space="preserve"> Miete, IP-Übertragung, Infrastruktur) einem marktüblichen Verhalten und ist dies dokumentiert und begründbar?</w:t>
      </w:r>
    </w:p>
    <w:p w14:paraId="506D86B8" w14:textId="77777777" w:rsidR="002C1862" w:rsidRPr="00445CC3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1053103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445CC3">
        <w:rPr>
          <w:rFonts w:ascii="Trebuchet MS" w:hAnsi="Trebuchet MS" w:cs="Times New Roman"/>
        </w:rPr>
        <w:tab/>
        <w:t>Sind interne Prüf- und Dokumentationsprozesse für beihilfenrelevante Leistungen vorhanden?</w:t>
      </w:r>
    </w:p>
    <w:p w14:paraId="14D61045" w14:textId="77777777" w:rsidR="002C1862" w:rsidRPr="00512EAA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323705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512EAA">
        <w:rPr>
          <w:rFonts w:ascii="Trebuchet MS" w:hAnsi="Trebuchet MS" w:cs="Times New Roman"/>
        </w:rPr>
        <w:tab/>
        <w:t>Wurde bei Unklarheiten eine beihilfenrechtliche Prüfung durch TTO, Rechtsabteilung oder externe Beratung eingeholt?</w:t>
      </w:r>
    </w:p>
    <w:p w14:paraId="733AEF38" w14:textId="77777777" w:rsidR="002C1862" w:rsidRPr="00512EAA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11223422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512EAA">
        <w:rPr>
          <w:rFonts w:ascii="Trebuchet MS" w:hAnsi="Trebuchet MS" w:cs="Times New Roman"/>
        </w:rPr>
        <w:tab/>
        <w:t>Sind alle erhaltenen Leistungen vollständig erfasst und für spätere Förderprüfungen nachvollziehbar?</w:t>
      </w:r>
    </w:p>
    <w:p w14:paraId="36F8347A" w14:textId="77777777" w:rsidR="002C1862" w:rsidRPr="00512EAA" w:rsidRDefault="002C1862" w:rsidP="002C1862">
      <w:pPr>
        <w:ind w:firstLine="567"/>
        <w:rPr>
          <w:rFonts w:ascii="Trebuchet MS" w:hAnsi="Trebuchet MS" w:cs="Times New Roman"/>
        </w:rPr>
      </w:pPr>
    </w:p>
    <w:p w14:paraId="6B01ECFB" w14:textId="77777777" w:rsidR="002C1862" w:rsidRPr="00CA4724" w:rsidRDefault="002C1862" w:rsidP="00CA4724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44" w:name="_Toc206665731"/>
      <w:bookmarkStart w:id="45" w:name="_Toc210123743"/>
      <w:r w:rsidRPr="00CA4724">
        <w:rPr>
          <w:rFonts w:ascii="Trebuchet MS" w:hAnsi="Trebuchet MS" w:cs="Times New Roman"/>
          <w:b/>
        </w:rPr>
        <w:t>Steuerliche Aspekte (Punkt </w:t>
      </w:r>
      <w:r w:rsidRPr="00CA4724">
        <w:rPr>
          <w:rFonts w:ascii="Trebuchet MS" w:hAnsi="Trebuchet MS" w:cs="Times New Roman"/>
          <w:b/>
        </w:rPr>
        <w:fldChar w:fldCharType="begin" w:fldLock="1"/>
      </w:r>
      <w:r w:rsidRPr="00CA4724">
        <w:rPr>
          <w:rFonts w:ascii="Trebuchet MS" w:hAnsi="Trebuchet MS" w:cs="Times New Roman"/>
          <w:b/>
        </w:rPr>
        <w:instrText xml:space="preserve"> REF _Ref205996248 \r \h  \* MERGEFORMAT </w:instrText>
      </w:r>
      <w:r w:rsidRPr="00CA4724">
        <w:rPr>
          <w:rFonts w:ascii="Trebuchet MS" w:hAnsi="Trebuchet MS" w:cs="Times New Roman"/>
          <w:b/>
        </w:rPr>
      </w:r>
      <w:r w:rsidRPr="00CA4724">
        <w:rPr>
          <w:rFonts w:ascii="Trebuchet MS" w:hAnsi="Trebuchet MS" w:cs="Times New Roman"/>
          <w:b/>
        </w:rPr>
        <w:fldChar w:fldCharType="separate"/>
      </w:r>
      <w:r w:rsidRPr="00CA4724">
        <w:rPr>
          <w:rFonts w:ascii="Trebuchet MS" w:hAnsi="Trebuchet MS" w:cs="Times New Roman"/>
          <w:b/>
        </w:rPr>
        <w:t>V.2</w:t>
      </w:r>
      <w:r w:rsidRPr="00CA4724">
        <w:rPr>
          <w:rFonts w:ascii="Trebuchet MS" w:hAnsi="Trebuchet MS" w:cs="Times New Roman"/>
          <w:b/>
        </w:rPr>
        <w:fldChar w:fldCharType="end"/>
      </w:r>
      <w:r w:rsidRPr="00CA4724">
        <w:rPr>
          <w:rFonts w:ascii="Trebuchet MS" w:hAnsi="Trebuchet MS" w:cs="Times New Roman"/>
          <w:b/>
        </w:rPr>
        <w:t>)</w:t>
      </w:r>
      <w:bookmarkEnd w:id="44"/>
      <w:bookmarkEnd w:id="45"/>
    </w:p>
    <w:p w14:paraId="43ED5005" w14:textId="77777777" w:rsidR="002C1862" w:rsidRPr="00427E52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46" w:name="_Toc206665732"/>
      <w:bookmarkStart w:id="47" w:name="_Toc210123744"/>
      <w:r w:rsidRPr="00427E52">
        <w:rPr>
          <w:rFonts w:ascii="Trebuchet MS" w:hAnsi="Trebuchet MS"/>
          <w:color w:val="auto"/>
          <w:sz w:val="22"/>
          <w:szCs w:val="22"/>
        </w:rPr>
        <w:t xml:space="preserve">Körperschaftsteuer </w:t>
      </w:r>
      <w:r w:rsidRPr="00427E52">
        <w:rPr>
          <w:rFonts w:ascii="Trebuchet MS" w:hAnsi="Trebuchet MS"/>
          <w:bCs/>
          <w:color w:val="auto"/>
          <w:sz w:val="22"/>
          <w:szCs w:val="22"/>
        </w:rPr>
        <w:t>("</w:t>
      </w:r>
      <w:proofErr w:type="spellStart"/>
      <w:r w:rsidRPr="00427E52">
        <w:rPr>
          <w:rFonts w:ascii="Trebuchet MS" w:hAnsi="Trebuchet MS"/>
          <w:b/>
          <w:color w:val="auto"/>
          <w:sz w:val="22"/>
          <w:szCs w:val="22"/>
        </w:rPr>
        <w:t>KöSt</w:t>
      </w:r>
      <w:proofErr w:type="spellEnd"/>
      <w:r w:rsidRPr="00427E52">
        <w:rPr>
          <w:rFonts w:ascii="Trebuchet MS" w:hAnsi="Trebuchet MS"/>
          <w:color w:val="auto"/>
          <w:sz w:val="22"/>
          <w:szCs w:val="22"/>
        </w:rPr>
        <w:t>") (Punkt 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427E52">
        <w:rPr>
          <w:rFonts w:ascii="Trebuchet MS" w:hAnsi="Trebuchet MS"/>
          <w:color w:val="auto"/>
          <w:sz w:val="22"/>
          <w:szCs w:val="22"/>
        </w:rPr>
        <w:instrText xml:space="preserve"> REF _Ref205996258 \r \h  \* MERGEFORMAT </w:instrText>
      </w:r>
      <w:r w:rsidRPr="00427E52">
        <w:rPr>
          <w:rFonts w:ascii="Trebuchet MS" w:hAnsi="Trebuchet MS"/>
          <w:color w:val="auto"/>
          <w:sz w:val="22"/>
          <w:szCs w:val="22"/>
        </w:rPr>
      </w:r>
      <w:r w:rsidRPr="00427E52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427E52">
        <w:rPr>
          <w:rFonts w:ascii="Trebuchet MS" w:hAnsi="Trebuchet MS"/>
          <w:color w:val="auto"/>
          <w:sz w:val="22"/>
          <w:szCs w:val="22"/>
        </w:rPr>
        <w:t>V.2.1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end"/>
      </w:r>
      <w:r w:rsidRPr="00427E52">
        <w:rPr>
          <w:rFonts w:ascii="Trebuchet MS" w:hAnsi="Trebuchet MS"/>
          <w:color w:val="auto"/>
          <w:sz w:val="22"/>
          <w:szCs w:val="22"/>
        </w:rPr>
        <w:t>)</w:t>
      </w:r>
      <w:bookmarkEnd w:id="46"/>
      <w:bookmarkEnd w:id="47"/>
    </w:p>
    <w:p w14:paraId="0223ACF5" w14:textId="77777777" w:rsidR="002C1862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7993062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D751BF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D751BF">
        <w:rPr>
          <w:rFonts w:ascii="Trebuchet MS" w:hAnsi="Trebuchet MS" w:cs="Times New Roman"/>
        </w:rPr>
        <w:tab/>
        <w:t>Wurden mögliche steuerliche Begünstigungen oder Sonderregelungen geprüft, die auf das Spin-off zutreffen könnten (</w:t>
      </w:r>
      <w:proofErr w:type="spellStart"/>
      <w:r w:rsidR="002C1862" w:rsidRPr="00D751BF">
        <w:rPr>
          <w:rFonts w:ascii="Trebuchet MS" w:hAnsi="Trebuchet MS" w:cs="Times New Roman"/>
        </w:rPr>
        <w:t>zB</w:t>
      </w:r>
      <w:proofErr w:type="spellEnd"/>
      <w:r w:rsidR="002C1862" w:rsidRPr="00D751BF">
        <w:rPr>
          <w:rFonts w:ascii="Trebuchet MS" w:hAnsi="Trebuchet MS" w:cs="Times New Roman"/>
        </w:rPr>
        <w:t xml:space="preserve"> Forschungsförderung, Verlustvorträge)?</w:t>
      </w:r>
    </w:p>
    <w:p w14:paraId="2DAEDE04" w14:textId="06ECBF85" w:rsidR="002C1862" w:rsidRPr="00D751BF" w:rsidRDefault="002C1862" w:rsidP="002C1862">
      <w:pPr>
        <w:ind w:left="1418" w:right="17" w:hanging="992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 w:rsidRPr="00DB5D0D"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  <w:r>
        <w:rPr>
          <w:rFonts w:ascii="Trebuchet MS" w:eastAsia="Times New Roman" w:hAnsi="Trebuchet MS" w:cs="Times New Roman"/>
          <w:u w:val="single"/>
          <w:lang w:val="de-DE" w:eastAsia="de-AT"/>
        </w:rPr>
        <w:tab/>
      </w:r>
    </w:p>
    <w:p w14:paraId="2887FCF9" w14:textId="77777777" w:rsidR="002C1862" w:rsidRPr="00427E52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48" w:name="_Toc206665733"/>
      <w:bookmarkStart w:id="49" w:name="_Toc210123745"/>
      <w:r w:rsidRPr="00427E52">
        <w:rPr>
          <w:rFonts w:ascii="Trebuchet MS" w:hAnsi="Trebuchet MS"/>
          <w:color w:val="auto"/>
          <w:sz w:val="22"/>
          <w:szCs w:val="22"/>
        </w:rPr>
        <w:t>Umsatzsteuer ("</w:t>
      </w:r>
      <w:proofErr w:type="spellStart"/>
      <w:r w:rsidRPr="00427E52">
        <w:rPr>
          <w:rFonts w:ascii="Trebuchet MS" w:hAnsi="Trebuchet MS"/>
          <w:color w:val="auto"/>
          <w:sz w:val="22"/>
          <w:szCs w:val="22"/>
        </w:rPr>
        <w:t>USt</w:t>
      </w:r>
      <w:proofErr w:type="spellEnd"/>
      <w:r w:rsidRPr="00427E52">
        <w:rPr>
          <w:rFonts w:ascii="Trebuchet MS" w:hAnsi="Trebuchet MS"/>
          <w:color w:val="auto"/>
          <w:sz w:val="22"/>
          <w:szCs w:val="22"/>
        </w:rPr>
        <w:t>") (Punkt 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427E52">
        <w:rPr>
          <w:rFonts w:ascii="Trebuchet MS" w:hAnsi="Trebuchet MS"/>
          <w:color w:val="auto"/>
          <w:sz w:val="22"/>
          <w:szCs w:val="22"/>
        </w:rPr>
        <w:instrText xml:space="preserve"> REF _Ref198226075 \r \h  \* MERGEFORMAT </w:instrText>
      </w:r>
      <w:r w:rsidRPr="00427E52">
        <w:rPr>
          <w:rFonts w:ascii="Trebuchet MS" w:hAnsi="Trebuchet MS"/>
          <w:color w:val="auto"/>
          <w:sz w:val="22"/>
          <w:szCs w:val="22"/>
        </w:rPr>
      </w:r>
      <w:r w:rsidRPr="00427E52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427E52">
        <w:rPr>
          <w:rFonts w:ascii="Trebuchet MS" w:hAnsi="Trebuchet MS"/>
          <w:color w:val="auto"/>
          <w:sz w:val="22"/>
          <w:szCs w:val="22"/>
        </w:rPr>
        <w:t>V.2.2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end"/>
      </w:r>
      <w:r w:rsidRPr="00427E52">
        <w:rPr>
          <w:rFonts w:ascii="Trebuchet MS" w:hAnsi="Trebuchet MS"/>
          <w:color w:val="auto"/>
          <w:sz w:val="22"/>
          <w:szCs w:val="22"/>
        </w:rPr>
        <w:t>)</w:t>
      </w:r>
      <w:bookmarkEnd w:id="48"/>
      <w:bookmarkEnd w:id="49"/>
    </w:p>
    <w:p w14:paraId="0400ABCF" w14:textId="77777777" w:rsidR="002C1862" w:rsidRPr="006062DB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5005695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6062DB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6062DB">
        <w:rPr>
          <w:rFonts w:ascii="Trebuchet MS" w:eastAsia="MS Gothic" w:hAnsi="Trebuchet MS" w:cs="Times New Roman"/>
        </w:rPr>
        <w:tab/>
      </w:r>
      <w:r w:rsidR="002C1862" w:rsidRPr="006062DB">
        <w:rPr>
          <w:rFonts w:ascii="Trebuchet MS" w:hAnsi="Trebuchet MS" w:cs="Times New Roman"/>
        </w:rPr>
        <w:t>Unterliegt das Unternehmen der Umsatzsteuerpflicht?</w:t>
      </w:r>
    </w:p>
    <w:p w14:paraId="28CBE563" w14:textId="77777777" w:rsidR="002C1862" w:rsidRPr="006062DB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4598435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6062DB">
            <w:rPr>
              <w:rFonts w:ascii="Segoe UI Symbol" w:eastAsia="MS Gothic" w:hAnsi="Segoe UI Symbol" w:cs="Segoe UI Symbol"/>
            </w:rPr>
            <w:t>☐</w:t>
          </w:r>
        </w:sdtContent>
      </w:sdt>
      <w:r w:rsidR="002C1862" w:rsidRPr="006062DB">
        <w:rPr>
          <w:rFonts w:ascii="Trebuchet MS" w:eastAsia="MS Gothic" w:hAnsi="Trebuchet MS" w:cs="Times New Roman"/>
        </w:rPr>
        <w:tab/>
      </w:r>
      <w:r w:rsidR="002C1862" w:rsidRPr="006062DB">
        <w:rPr>
          <w:rFonts w:ascii="Trebuchet MS" w:hAnsi="Trebuchet MS" w:cs="Times New Roman"/>
        </w:rPr>
        <w:t>Wurde bei Aufnahme der Tätigkeit eine Umsatzschätzung für das erste Kalenderjahr erstellt?</w:t>
      </w:r>
    </w:p>
    <w:p w14:paraId="312BE1DB" w14:textId="77777777" w:rsidR="002C1862" w:rsidRPr="006062DB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-2548246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6062DB">
        <w:rPr>
          <w:rFonts w:ascii="Trebuchet MS" w:hAnsi="Trebuchet MS" w:cs="Times New Roman"/>
        </w:rPr>
        <w:tab/>
        <w:t xml:space="preserve">Liegt der erwartete Umsatz unter EUR 55.000, sodass die </w:t>
      </w:r>
      <w:proofErr w:type="spellStart"/>
      <w:proofErr w:type="gramStart"/>
      <w:r w:rsidR="002C1862" w:rsidRPr="006062DB">
        <w:rPr>
          <w:rFonts w:ascii="Trebuchet MS" w:hAnsi="Trebuchet MS" w:cs="Times New Roman"/>
        </w:rPr>
        <w:t>Kleinunternehmer:innenregelung</w:t>
      </w:r>
      <w:proofErr w:type="spellEnd"/>
      <w:proofErr w:type="gramEnd"/>
      <w:r w:rsidR="002C1862" w:rsidRPr="006062DB">
        <w:rPr>
          <w:rFonts w:ascii="Trebuchet MS" w:hAnsi="Trebuchet MS" w:cs="Times New Roman"/>
        </w:rPr>
        <w:t xml:space="preserve"> anwendbar ist?</w:t>
      </w:r>
    </w:p>
    <w:p w14:paraId="7B844EB2" w14:textId="77777777" w:rsidR="002C1862" w:rsidRPr="006062DB" w:rsidRDefault="00CF04BD" w:rsidP="002C1862">
      <w:pPr>
        <w:ind w:left="1418" w:right="17" w:hanging="992"/>
        <w:rPr>
          <w:rFonts w:ascii="Trebuchet MS" w:hAnsi="Trebuchet MS" w:cs="Times New Roman"/>
        </w:rPr>
      </w:pPr>
      <w:sdt>
        <w:sdtPr>
          <w:rPr>
            <w:rFonts w:ascii="Trebuchet MS" w:hAnsi="Trebuchet MS" w:cs="Times New Roman"/>
          </w:rPr>
          <w:id w:val="99746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6062DB">
        <w:rPr>
          <w:rFonts w:ascii="Trebuchet MS" w:hAnsi="Trebuchet MS" w:cs="Times New Roman"/>
        </w:rPr>
        <w:tab/>
        <w:t>Wurde ein System zur Verrechnung von Umsatzsteuer und Vorsteuer eingerichtet?</w:t>
      </w:r>
    </w:p>
    <w:p w14:paraId="1DCBEF16" w14:textId="77777777" w:rsidR="002C1862" w:rsidRPr="00427E52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50" w:name="_Ref206493792"/>
      <w:bookmarkStart w:id="51" w:name="_Toc206665734"/>
      <w:bookmarkStart w:id="52" w:name="_Toc210123746"/>
      <w:r w:rsidRPr="00427E52">
        <w:rPr>
          <w:rFonts w:ascii="Trebuchet MS" w:hAnsi="Trebuchet MS"/>
          <w:color w:val="auto"/>
          <w:sz w:val="22"/>
          <w:szCs w:val="22"/>
        </w:rPr>
        <w:t>Lohn- ("</w:t>
      </w:r>
      <w:proofErr w:type="spellStart"/>
      <w:r w:rsidRPr="00427E52">
        <w:rPr>
          <w:color w:val="auto"/>
          <w:sz w:val="22"/>
          <w:szCs w:val="22"/>
        </w:rPr>
        <w:t>LSt</w:t>
      </w:r>
      <w:proofErr w:type="spellEnd"/>
      <w:r w:rsidRPr="00427E52">
        <w:rPr>
          <w:color w:val="auto"/>
          <w:sz w:val="22"/>
          <w:szCs w:val="22"/>
        </w:rPr>
        <w:t>")</w:t>
      </w:r>
      <w:r w:rsidRPr="00427E52">
        <w:rPr>
          <w:rFonts w:ascii="Trebuchet MS" w:hAnsi="Trebuchet MS"/>
          <w:color w:val="auto"/>
          <w:sz w:val="22"/>
          <w:szCs w:val="22"/>
        </w:rPr>
        <w:t xml:space="preserve"> und Einkommensteuer ("ESt") (Punkt 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427E52">
        <w:rPr>
          <w:rFonts w:ascii="Trebuchet MS" w:hAnsi="Trebuchet MS"/>
          <w:color w:val="auto"/>
          <w:sz w:val="22"/>
          <w:szCs w:val="22"/>
        </w:rPr>
        <w:instrText xml:space="preserve"> REF _Ref205996276 \r \h  \* MERGEFORMAT </w:instrText>
      </w:r>
      <w:r w:rsidRPr="00427E52">
        <w:rPr>
          <w:rFonts w:ascii="Trebuchet MS" w:hAnsi="Trebuchet MS"/>
          <w:color w:val="auto"/>
          <w:sz w:val="22"/>
          <w:szCs w:val="22"/>
        </w:rPr>
      </w:r>
      <w:r w:rsidRPr="00427E52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427E52">
        <w:rPr>
          <w:rFonts w:ascii="Trebuchet MS" w:hAnsi="Trebuchet MS"/>
          <w:color w:val="auto"/>
          <w:sz w:val="22"/>
          <w:szCs w:val="22"/>
        </w:rPr>
        <w:t>V.2.3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end"/>
      </w:r>
      <w:r w:rsidRPr="00427E52">
        <w:rPr>
          <w:rFonts w:ascii="Trebuchet MS" w:hAnsi="Trebuchet MS"/>
          <w:color w:val="auto"/>
          <w:sz w:val="22"/>
          <w:szCs w:val="22"/>
        </w:rPr>
        <w:t>)</w:t>
      </w:r>
      <w:bookmarkEnd w:id="50"/>
      <w:bookmarkEnd w:id="51"/>
      <w:bookmarkEnd w:id="52"/>
    </w:p>
    <w:p w14:paraId="339FF28A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320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Sind alle </w:t>
      </w:r>
      <w:proofErr w:type="spellStart"/>
      <w:proofErr w:type="gramStart"/>
      <w:r w:rsidR="002C1862" w:rsidRPr="00933F38">
        <w:rPr>
          <w:rFonts w:ascii="Trebuchet MS" w:hAnsi="Trebuchet MS" w:cs="Times New Roman"/>
        </w:rPr>
        <w:t>Arbeitnehmer:innen</w:t>
      </w:r>
      <w:proofErr w:type="spellEnd"/>
      <w:proofErr w:type="gramEnd"/>
      <w:r w:rsidR="002C1862" w:rsidRPr="00933F38">
        <w:rPr>
          <w:rFonts w:ascii="Trebuchet MS" w:hAnsi="Trebuchet MS" w:cs="Times New Roman"/>
        </w:rPr>
        <w:t xml:space="preserve"> vor Arbeitsbeginn bei der Österreichischen Gesundheitskasse ("</w:t>
      </w:r>
      <w:r w:rsidR="002C1862" w:rsidRPr="00933F38">
        <w:rPr>
          <w:rFonts w:ascii="Trebuchet MS" w:hAnsi="Trebuchet MS" w:cs="Times New Roman"/>
          <w:b/>
        </w:rPr>
        <w:t>ÖGK</w:t>
      </w:r>
      <w:r w:rsidR="002C1862" w:rsidRPr="00933F38">
        <w:rPr>
          <w:rFonts w:ascii="Trebuchet MS" w:hAnsi="Trebuchet MS" w:cs="Times New Roman"/>
        </w:rPr>
        <w:t>") angemeldet?</w:t>
      </w:r>
    </w:p>
    <w:p w14:paraId="1A285FEB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20209919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Wird die </w:t>
      </w:r>
      <w:proofErr w:type="spellStart"/>
      <w:r w:rsidR="002C1862" w:rsidRPr="00933F38">
        <w:rPr>
          <w:rFonts w:ascii="Trebuchet MS" w:hAnsi="Trebuchet MS" w:cs="Times New Roman"/>
        </w:rPr>
        <w:t>LSt</w:t>
      </w:r>
      <w:proofErr w:type="spellEnd"/>
      <w:r w:rsidR="002C1862" w:rsidRPr="00933F38">
        <w:rPr>
          <w:rFonts w:ascii="Trebuchet MS" w:hAnsi="Trebuchet MS" w:cs="Times New Roman"/>
        </w:rPr>
        <w:t xml:space="preserve"> korrekt einbehalten und abgeführt?</w:t>
      </w:r>
    </w:p>
    <w:p w14:paraId="19F46E4D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2520429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Werden </w:t>
      </w:r>
      <w:r w:rsidR="002C1862" w:rsidRPr="00933F38">
        <w:rPr>
          <w:rFonts w:ascii="Trebuchet MS" w:eastAsia="Times New Roman" w:hAnsi="Trebuchet MS" w:cs="Times New Roman"/>
          <w:lang w:eastAsia="de-AT"/>
        </w:rPr>
        <w:t>Dienstgeberbeitrag ("</w:t>
      </w:r>
      <w:r w:rsidR="002C1862" w:rsidRPr="00933F38">
        <w:rPr>
          <w:rFonts w:ascii="Trebuchet MS" w:hAnsi="Trebuchet MS" w:cs="Times New Roman"/>
          <w:b/>
        </w:rPr>
        <w:t>DB</w:t>
      </w:r>
      <w:r w:rsidR="002C1862" w:rsidRPr="00933F38">
        <w:rPr>
          <w:rFonts w:ascii="Trebuchet MS" w:hAnsi="Trebuchet MS" w:cs="Times New Roman"/>
        </w:rPr>
        <w:t xml:space="preserve">") </w:t>
      </w:r>
      <w:r w:rsidR="002C1862" w:rsidRPr="00933F38">
        <w:rPr>
          <w:rFonts w:ascii="Trebuchet MS" w:eastAsia="Times New Roman" w:hAnsi="Trebuchet MS" w:cs="Times New Roman"/>
          <w:lang w:eastAsia="de-AT"/>
        </w:rPr>
        <w:t>Zuschlag zum DB ("</w:t>
      </w:r>
      <w:r w:rsidR="002C1862" w:rsidRPr="00933F38">
        <w:rPr>
          <w:rFonts w:ascii="Trebuchet MS" w:eastAsia="Times New Roman" w:hAnsi="Trebuchet MS" w:cs="Times New Roman"/>
          <w:b/>
          <w:lang w:eastAsia="de-AT"/>
        </w:rPr>
        <w:t>DZ</w:t>
      </w:r>
      <w:r w:rsidR="002C1862" w:rsidRPr="00933F38">
        <w:rPr>
          <w:rFonts w:ascii="Trebuchet MS" w:eastAsia="Times New Roman" w:hAnsi="Trebuchet MS" w:cs="Times New Roman"/>
          <w:lang w:eastAsia="de-AT"/>
        </w:rPr>
        <w:t>")</w:t>
      </w:r>
      <w:r w:rsidR="002C1862" w:rsidRPr="00933F38">
        <w:rPr>
          <w:rFonts w:ascii="Trebuchet MS" w:hAnsi="Trebuchet MS" w:cs="Times New Roman"/>
        </w:rPr>
        <w:t xml:space="preserve"> und Kommunalsteuer ("</w:t>
      </w:r>
      <w:proofErr w:type="spellStart"/>
      <w:r w:rsidR="002C1862" w:rsidRPr="00933F38">
        <w:rPr>
          <w:rStyle w:val="hgkelc"/>
          <w:rFonts w:ascii="Trebuchet MS" w:hAnsi="Trebuchet MS"/>
          <w:b/>
          <w:bCs/>
          <w:lang w:val="de-DE"/>
        </w:rPr>
        <w:t>KommSt</w:t>
      </w:r>
      <w:proofErr w:type="spellEnd"/>
      <w:r w:rsidR="002C1862" w:rsidRPr="00933F38">
        <w:rPr>
          <w:rStyle w:val="hgkelc"/>
          <w:rFonts w:ascii="Trebuchet MS" w:hAnsi="Trebuchet MS"/>
          <w:bCs/>
          <w:lang w:val="de-DE"/>
        </w:rPr>
        <w:t>")</w:t>
      </w:r>
      <w:r w:rsidR="002C1862" w:rsidRPr="00933F38">
        <w:rPr>
          <w:rStyle w:val="hgkelc"/>
          <w:rFonts w:ascii="Trebuchet MS" w:hAnsi="Trebuchet MS"/>
          <w:b/>
          <w:bCs/>
          <w:lang w:val="de-DE"/>
        </w:rPr>
        <w:t xml:space="preserve"> </w:t>
      </w:r>
      <w:r w:rsidR="002C1862" w:rsidRPr="00933F38">
        <w:rPr>
          <w:rFonts w:ascii="Trebuchet MS" w:hAnsi="Trebuchet MS" w:cs="Times New Roman"/>
        </w:rPr>
        <w:t>monatlich korrekt berechnet und abgeführt?</w:t>
      </w:r>
    </w:p>
    <w:p w14:paraId="51382EBA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9000462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>Werden Bruttobezüge, Sonderzahlungen und Sachbezüge richtig im Lohnkonto erfasst und bewertet?</w:t>
      </w:r>
    </w:p>
    <w:p w14:paraId="73657C98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697280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>Werden Zahlungen an selbständige Personen (§ 109a EStG) fristgerecht gemeldet?</w:t>
      </w:r>
    </w:p>
    <w:p w14:paraId="1769CA0F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0724176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Ist die steuerliche Behandlung des </w:t>
      </w:r>
      <w:proofErr w:type="spellStart"/>
      <w:proofErr w:type="gramStart"/>
      <w:r w:rsidR="002C1862" w:rsidRPr="00933F38">
        <w:rPr>
          <w:rFonts w:ascii="Trebuchet MS" w:hAnsi="Trebuchet MS" w:cs="Times New Roman"/>
        </w:rPr>
        <w:t>Geschäftsführer:innengehalts</w:t>
      </w:r>
      <w:proofErr w:type="spellEnd"/>
      <w:proofErr w:type="gramEnd"/>
      <w:r w:rsidR="002C1862" w:rsidRPr="00933F38">
        <w:rPr>
          <w:rFonts w:ascii="Trebuchet MS" w:hAnsi="Trebuchet MS" w:cs="Times New Roman"/>
        </w:rPr>
        <w:t xml:space="preserve"> geklärt, insbesondere bei Beteiligungen über 25%?</w:t>
      </w:r>
    </w:p>
    <w:p w14:paraId="50795839" w14:textId="77777777" w:rsidR="002C1862" w:rsidRPr="00427E52" w:rsidRDefault="002C1862" w:rsidP="002C1862">
      <w:pPr>
        <w:pStyle w:val="berschrift2"/>
        <w:rPr>
          <w:rFonts w:ascii="Trebuchet MS" w:hAnsi="Trebuchet MS"/>
          <w:color w:val="auto"/>
          <w:sz w:val="22"/>
          <w:szCs w:val="22"/>
        </w:rPr>
      </w:pPr>
      <w:bookmarkStart w:id="53" w:name="_Toc206665735"/>
      <w:bookmarkStart w:id="54" w:name="_Toc210123747"/>
      <w:r w:rsidRPr="00427E52">
        <w:rPr>
          <w:rFonts w:ascii="Trebuchet MS" w:hAnsi="Trebuchet MS"/>
          <w:color w:val="auto"/>
          <w:sz w:val="22"/>
          <w:szCs w:val="22"/>
        </w:rPr>
        <w:t>Steuerliche Registrierung &amp; Aufzeichnungspflichten (Punkt 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begin" w:fldLock="1"/>
      </w:r>
      <w:r w:rsidRPr="00427E52">
        <w:rPr>
          <w:rFonts w:ascii="Trebuchet MS" w:hAnsi="Trebuchet MS"/>
          <w:color w:val="auto"/>
          <w:sz w:val="22"/>
          <w:szCs w:val="22"/>
        </w:rPr>
        <w:instrText xml:space="preserve"> REF _Ref205996288 \r \h  \* MERGEFORMAT </w:instrText>
      </w:r>
      <w:r w:rsidRPr="00427E52">
        <w:rPr>
          <w:rFonts w:ascii="Trebuchet MS" w:hAnsi="Trebuchet MS"/>
          <w:color w:val="auto"/>
          <w:sz w:val="22"/>
          <w:szCs w:val="22"/>
        </w:rPr>
      </w:r>
      <w:r w:rsidRPr="00427E52">
        <w:rPr>
          <w:rFonts w:ascii="Trebuchet MS" w:hAnsi="Trebuchet MS"/>
          <w:color w:val="auto"/>
          <w:sz w:val="22"/>
          <w:szCs w:val="22"/>
        </w:rPr>
        <w:fldChar w:fldCharType="separate"/>
      </w:r>
      <w:r w:rsidRPr="00427E52">
        <w:rPr>
          <w:rFonts w:ascii="Trebuchet MS" w:hAnsi="Trebuchet MS"/>
          <w:color w:val="auto"/>
          <w:sz w:val="22"/>
          <w:szCs w:val="22"/>
        </w:rPr>
        <w:t>V.2.4</w:t>
      </w:r>
      <w:r w:rsidRPr="00427E52">
        <w:rPr>
          <w:rFonts w:ascii="Trebuchet MS" w:hAnsi="Trebuchet MS"/>
          <w:color w:val="auto"/>
          <w:sz w:val="22"/>
          <w:szCs w:val="22"/>
        </w:rPr>
        <w:fldChar w:fldCharType="end"/>
      </w:r>
      <w:r w:rsidRPr="00427E52">
        <w:rPr>
          <w:rFonts w:ascii="Trebuchet MS" w:hAnsi="Trebuchet MS"/>
          <w:color w:val="auto"/>
          <w:sz w:val="22"/>
          <w:szCs w:val="22"/>
        </w:rPr>
        <w:t>)</w:t>
      </w:r>
      <w:bookmarkEnd w:id="53"/>
      <w:bookmarkEnd w:id="54"/>
    </w:p>
    <w:p w14:paraId="5A3A5414" w14:textId="77777777" w:rsidR="002C1862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3196842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Wurde </w:t>
      </w:r>
      <w:r w:rsidR="002C1862" w:rsidRPr="00933F38">
        <w:rPr>
          <w:rFonts w:ascii="Trebuchet MS" w:hAnsi="Trebuchet MS" w:cs="Times New Roman"/>
          <w:bCs/>
        </w:rPr>
        <w:t>vor</w:t>
      </w:r>
      <w:r w:rsidR="002C1862" w:rsidRPr="00933F38">
        <w:rPr>
          <w:rFonts w:ascii="Trebuchet MS" w:eastAsia="Times New Roman" w:hAnsi="Trebuchet MS" w:cs="Times New Roman"/>
          <w:bCs/>
        </w:rPr>
        <w:t xml:space="preserve"> Aufnahme einer betrieblichen Tätigkeit</w:t>
      </w:r>
      <w:r w:rsidR="002C1862" w:rsidRPr="00933F38">
        <w:rPr>
          <w:rFonts w:ascii="Trebuchet MS" w:hAnsi="Trebuchet MS" w:cs="Times New Roman"/>
        </w:rPr>
        <w:t xml:space="preserve"> die Betriebseröffnung fristgerecht beim Finanzamt angezeigt und die Steuernummer </w:t>
      </w:r>
      <w:proofErr w:type="spellStart"/>
      <w:r w:rsidR="002C1862" w:rsidRPr="00933F38">
        <w:rPr>
          <w:rFonts w:ascii="Trebuchet MS" w:hAnsi="Trebuchet MS" w:cs="Times New Roman"/>
        </w:rPr>
        <w:t>bzw</w:t>
      </w:r>
      <w:proofErr w:type="spellEnd"/>
      <w:r w:rsidR="002C1862" w:rsidRPr="00933F38">
        <w:rPr>
          <w:rFonts w:ascii="Trebuchet MS" w:hAnsi="Trebuchet MS" w:cs="Times New Roman"/>
        </w:rPr>
        <w:t xml:space="preserve"> </w:t>
      </w:r>
      <w:r w:rsidR="002C1862" w:rsidRPr="00933F38">
        <w:rPr>
          <w:rFonts w:ascii="Trebuchet MS" w:eastAsia="Calibri" w:hAnsi="Trebuchet MS" w:cs="Times New Roman"/>
          <w:bCs/>
        </w:rPr>
        <w:t>Umsatzsteueridentifikationsnummer ("</w:t>
      </w:r>
      <w:r w:rsidR="002C1862" w:rsidRPr="00933F38">
        <w:rPr>
          <w:rFonts w:ascii="Trebuchet MS" w:eastAsia="Calibri" w:hAnsi="Trebuchet MS" w:cs="Times New Roman"/>
          <w:b/>
          <w:bCs/>
        </w:rPr>
        <w:t>UID</w:t>
      </w:r>
      <w:r w:rsidR="002C1862" w:rsidRPr="00933F38">
        <w:rPr>
          <w:rFonts w:ascii="Trebuchet MS" w:eastAsia="Calibri" w:hAnsi="Trebuchet MS" w:cs="Times New Roman"/>
          <w:bCs/>
        </w:rPr>
        <w:t xml:space="preserve">") </w:t>
      </w:r>
      <w:r w:rsidR="002C1862" w:rsidRPr="00933F38">
        <w:rPr>
          <w:rFonts w:ascii="Trebuchet MS" w:hAnsi="Trebuchet MS" w:cs="Times New Roman"/>
        </w:rPr>
        <w:t>erhalten?</w:t>
      </w:r>
    </w:p>
    <w:p w14:paraId="5F59D526" w14:textId="77777777" w:rsidR="002C1862" w:rsidRPr="00933F38" w:rsidRDefault="002C1862" w:rsidP="002C1862">
      <w:pPr>
        <w:ind w:firstLine="567"/>
        <w:rPr>
          <w:rFonts w:ascii="Trebuchet MS" w:hAnsi="Trebuchet MS" w:cs="Times New Roman"/>
        </w:rPr>
      </w:pPr>
    </w:p>
    <w:p w14:paraId="1453036D" w14:textId="77777777" w:rsidR="002C1862" w:rsidRPr="00427E52" w:rsidRDefault="002C1862" w:rsidP="00427E52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55" w:name="_Toc206665736"/>
      <w:bookmarkStart w:id="56" w:name="_Toc210123748"/>
      <w:r w:rsidRPr="00427E52">
        <w:rPr>
          <w:rFonts w:ascii="Trebuchet MS" w:hAnsi="Trebuchet MS" w:cs="Times New Roman"/>
          <w:b/>
        </w:rPr>
        <w:t>Gewerbeanmeldung (Punkt </w:t>
      </w:r>
      <w:r w:rsidRPr="00427E52">
        <w:rPr>
          <w:rFonts w:ascii="Trebuchet MS" w:hAnsi="Trebuchet MS" w:cs="Times New Roman"/>
          <w:b/>
        </w:rPr>
        <w:fldChar w:fldCharType="begin" w:fldLock="1"/>
      </w:r>
      <w:r w:rsidRPr="00427E52">
        <w:rPr>
          <w:rFonts w:ascii="Trebuchet MS" w:hAnsi="Trebuchet MS" w:cs="Times New Roman"/>
          <w:b/>
        </w:rPr>
        <w:instrText xml:space="preserve"> REF _Ref196313419 \r \h  \* MERGEFORMAT </w:instrText>
      </w:r>
      <w:r w:rsidRPr="00427E52">
        <w:rPr>
          <w:rFonts w:ascii="Trebuchet MS" w:hAnsi="Trebuchet MS" w:cs="Times New Roman"/>
          <w:b/>
        </w:rPr>
      </w:r>
      <w:r w:rsidRPr="00427E52">
        <w:rPr>
          <w:rFonts w:ascii="Trebuchet MS" w:hAnsi="Trebuchet MS" w:cs="Times New Roman"/>
          <w:b/>
        </w:rPr>
        <w:fldChar w:fldCharType="separate"/>
      </w:r>
      <w:r w:rsidRPr="00427E52">
        <w:rPr>
          <w:rFonts w:ascii="Trebuchet MS" w:hAnsi="Trebuchet MS" w:cs="Times New Roman"/>
          <w:b/>
        </w:rPr>
        <w:t>V.3</w:t>
      </w:r>
      <w:r w:rsidRPr="00427E52">
        <w:rPr>
          <w:rFonts w:ascii="Trebuchet MS" w:hAnsi="Trebuchet MS" w:cs="Times New Roman"/>
          <w:b/>
        </w:rPr>
        <w:fldChar w:fldCharType="end"/>
      </w:r>
      <w:r w:rsidRPr="00427E52">
        <w:rPr>
          <w:rFonts w:ascii="Trebuchet MS" w:hAnsi="Trebuchet MS" w:cs="Times New Roman"/>
          <w:b/>
        </w:rPr>
        <w:t>)</w:t>
      </w:r>
      <w:bookmarkEnd w:id="55"/>
      <w:bookmarkEnd w:id="56"/>
    </w:p>
    <w:p w14:paraId="4FB7204C" w14:textId="77777777" w:rsidR="002C1862" w:rsidRPr="00933F38" w:rsidRDefault="002C1862" w:rsidP="002C1862">
      <w:pPr>
        <w:ind w:firstLine="567"/>
        <w:rPr>
          <w:rFonts w:ascii="Trebuchet MS" w:hAnsi="Trebuchet MS" w:cs="Times New Roman"/>
        </w:rPr>
      </w:pPr>
    </w:p>
    <w:p w14:paraId="3F5EEA30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4320491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 xml:space="preserve">Wird eine gewerbliche Tätigkeit </w:t>
      </w:r>
      <w:proofErr w:type="spellStart"/>
      <w:r w:rsidR="002C1862" w:rsidRPr="00933F38">
        <w:rPr>
          <w:rFonts w:ascii="Trebuchet MS" w:hAnsi="Trebuchet MS" w:cs="Times New Roman"/>
        </w:rPr>
        <w:t>iSd</w:t>
      </w:r>
      <w:proofErr w:type="spellEnd"/>
      <w:r w:rsidR="002C1862" w:rsidRPr="00933F38">
        <w:rPr>
          <w:rFonts w:ascii="Trebuchet MS" w:hAnsi="Trebuchet MS" w:cs="Times New Roman"/>
        </w:rPr>
        <w:t xml:space="preserve"> Gewerbeordnung ("</w:t>
      </w:r>
      <w:r w:rsidR="002C1862" w:rsidRPr="00933F38">
        <w:rPr>
          <w:rFonts w:ascii="Trebuchet MS" w:hAnsi="Trebuchet MS" w:cs="Times New Roman"/>
          <w:b/>
        </w:rPr>
        <w:t>GewO</w:t>
      </w:r>
      <w:r w:rsidR="002C1862" w:rsidRPr="00933F38">
        <w:rPr>
          <w:rFonts w:ascii="Trebuchet MS" w:hAnsi="Trebuchet MS" w:cs="Times New Roman"/>
        </w:rPr>
        <w:t xml:space="preserve">") ausgeübt? </w:t>
      </w:r>
    </w:p>
    <w:p w14:paraId="374B0077" w14:textId="6918CEFD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608715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F52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>Wenn ja: Wurde das zutreffende Gewerbe angemeldet? (Punkt </w:t>
      </w:r>
      <w:r w:rsidR="002C1862" w:rsidRPr="00933F38">
        <w:rPr>
          <w:rFonts w:ascii="Trebuchet MS" w:hAnsi="Trebuchet MS" w:cs="Times New Roman"/>
        </w:rPr>
        <w:fldChar w:fldCharType="begin" w:fldLock="1"/>
      </w:r>
      <w:r w:rsidR="002C1862" w:rsidRPr="00933F38">
        <w:rPr>
          <w:rFonts w:ascii="Trebuchet MS" w:hAnsi="Trebuchet MS" w:cs="Times New Roman"/>
        </w:rPr>
        <w:instrText xml:space="preserve"> REF _Ref206060738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933F38">
        <w:rPr>
          <w:rFonts w:ascii="Trebuchet MS" w:hAnsi="Trebuchet MS" w:cs="Times New Roman"/>
        </w:rPr>
      </w:r>
      <w:r w:rsidR="002C1862" w:rsidRPr="00933F38">
        <w:rPr>
          <w:rFonts w:ascii="Trebuchet MS" w:hAnsi="Trebuchet MS" w:cs="Times New Roman"/>
        </w:rPr>
        <w:fldChar w:fldCharType="separate"/>
      </w:r>
      <w:r w:rsidR="002C1862" w:rsidRPr="00933F38">
        <w:rPr>
          <w:rFonts w:ascii="Trebuchet MS" w:hAnsi="Trebuchet MS" w:cs="Times New Roman"/>
        </w:rPr>
        <w:t>V.3.2</w:t>
      </w:r>
      <w:r w:rsidR="002C1862" w:rsidRPr="00933F38">
        <w:rPr>
          <w:rFonts w:ascii="Trebuchet MS" w:hAnsi="Trebuchet MS" w:cs="Times New Roman"/>
        </w:rPr>
        <w:fldChar w:fldCharType="end"/>
      </w:r>
      <w:r w:rsidR="002C1862" w:rsidRPr="00933F38">
        <w:rPr>
          <w:rFonts w:ascii="Trebuchet MS" w:hAnsi="Trebuchet MS" w:cs="Times New Roman"/>
        </w:rPr>
        <w:t>)</w:t>
      </w:r>
    </w:p>
    <w:p w14:paraId="535DA494" w14:textId="77777777" w:rsidR="002C1862" w:rsidRPr="00933F38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200989256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933F38">
        <w:rPr>
          <w:rFonts w:ascii="Trebuchet MS" w:eastAsia="MS Gothic" w:hAnsi="Trebuchet MS" w:cs="Times New Roman"/>
        </w:rPr>
        <w:tab/>
      </w:r>
      <w:r w:rsidR="002C1862" w:rsidRPr="00933F38">
        <w:rPr>
          <w:rFonts w:ascii="Trebuchet MS" w:hAnsi="Trebuchet MS" w:cs="Times New Roman"/>
        </w:rPr>
        <w:t>Ist zusätzlich eine Betriebsanlagengenehmigung erforderlich? (Punkt </w:t>
      </w:r>
      <w:r w:rsidR="002C1862" w:rsidRPr="00933F38">
        <w:rPr>
          <w:rFonts w:ascii="Trebuchet MS" w:hAnsi="Trebuchet MS" w:cs="Times New Roman"/>
        </w:rPr>
        <w:fldChar w:fldCharType="begin" w:fldLock="1"/>
      </w:r>
      <w:r w:rsidR="002C1862" w:rsidRPr="00933F38">
        <w:rPr>
          <w:rFonts w:ascii="Trebuchet MS" w:hAnsi="Trebuchet MS" w:cs="Times New Roman"/>
        </w:rPr>
        <w:instrText xml:space="preserve"> REF _Ref206060748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933F38">
        <w:rPr>
          <w:rFonts w:ascii="Trebuchet MS" w:hAnsi="Trebuchet MS" w:cs="Times New Roman"/>
        </w:rPr>
      </w:r>
      <w:r w:rsidR="002C1862" w:rsidRPr="00933F38">
        <w:rPr>
          <w:rFonts w:ascii="Trebuchet MS" w:hAnsi="Trebuchet MS" w:cs="Times New Roman"/>
        </w:rPr>
        <w:fldChar w:fldCharType="separate"/>
      </w:r>
      <w:r w:rsidR="002C1862" w:rsidRPr="00933F38">
        <w:rPr>
          <w:rFonts w:ascii="Trebuchet MS" w:hAnsi="Trebuchet MS" w:cs="Times New Roman"/>
        </w:rPr>
        <w:t>V.3.3</w:t>
      </w:r>
      <w:r w:rsidR="002C1862" w:rsidRPr="00933F38">
        <w:rPr>
          <w:rFonts w:ascii="Trebuchet MS" w:hAnsi="Trebuchet MS" w:cs="Times New Roman"/>
        </w:rPr>
        <w:fldChar w:fldCharType="end"/>
      </w:r>
      <w:r w:rsidR="002C1862" w:rsidRPr="00933F38">
        <w:rPr>
          <w:rFonts w:ascii="Trebuchet MS" w:hAnsi="Trebuchet MS" w:cs="Times New Roman"/>
        </w:rPr>
        <w:t>)</w:t>
      </w:r>
    </w:p>
    <w:p w14:paraId="4A7FA951" w14:textId="77777777" w:rsidR="002C1862" w:rsidRDefault="002C1862" w:rsidP="002C1862">
      <w:pPr>
        <w:ind w:firstLine="567"/>
        <w:rPr>
          <w:rFonts w:ascii="Trebuchet MS" w:hAnsi="Trebuchet MS" w:cs="Times New Roman"/>
        </w:rPr>
      </w:pPr>
    </w:p>
    <w:p w14:paraId="5FDBB869" w14:textId="77777777" w:rsidR="000124DD" w:rsidRDefault="000124DD" w:rsidP="002C1862">
      <w:pPr>
        <w:ind w:firstLine="567"/>
        <w:rPr>
          <w:rFonts w:ascii="Trebuchet MS" w:hAnsi="Trebuchet MS" w:cs="Times New Roman"/>
        </w:rPr>
      </w:pPr>
    </w:p>
    <w:p w14:paraId="3F83320A" w14:textId="77777777" w:rsidR="00CF04BD" w:rsidRDefault="00CF04BD" w:rsidP="002C1862">
      <w:pPr>
        <w:ind w:firstLine="567"/>
        <w:rPr>
          <w:rFonts w:ascii="Trebuchet MS" w:hAnsi="Trebuchet MS" w:cs="Times New Roman"/>
        </w:rPr>
      </w:pPr>
    </w:p>
    <w:p w14:paraId="34A0DD16" w14:textId="77777777" w:rsidR="00CF04BD" w:rsidRPr="001E28F5" w:rsidRDefault="00CF04BD" w:rsidP="002C1862">
      <w:pPr>
        <w:ind w:firstLine="567"/>
        <w:rPr>
          <w:rFonts w:ascii="Trebuchet MS" w:hAnsi="Trebuchet MS" w:cs="Times New Roman"/>
        </w:rPr>
      </w:pPr>
    </w:p>
    <w:p w14:paraId="1E8F6351" w14:textId="77777777" w:rsidR="002C1862" w:rsidRPr="00EF2447" w:rsidRDefault="002C1862" w:rsidP="00EF2447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57" w:name="_Toc206665737"/>
      <w:bookmarkStart w:id="58" w:name="_Toc210123749"/>
      <w:r w:rsidRPr="00EF2447">
        <w:rPr>
          <w:rFonts w:ascii="Trebuchet MS" w:hAnsi="Trebuchet MS" w:cs="Times New Roman"/>
          <w:b/>
        </w:rPr>
        <w:lastRenderedPageBreak/>
        <w:t>Arbeitsrecht (Punkt </w:t>
      </w:r>
      <w:r w:rsidRPr="00EF2447">
        <w:rPr>
          <w:rFonts w:ascii="Trebuchet MS" w:hAnsi="Trebuchet MS" w:cs="Times New Roman"/>
          <w:b/>
        </w:rPr>
        <w:fldChar w:fldCharType="begin" w:fldLock="1"/>
      </w:r>
      <w:r w:rsidRPr="00EF2447">
        <w:rPr>
          <w:rFonts w:ascii="Trebuchet MS" w:hAnsi="Trebuchet MS" w:cs="Times New Roman"/>
          <w:b/>
        </w:rPr>
        <w:instrText xml:space="preserve"> REF _Ref205996312 \r \h  \* MERGEFORMAT </w:instrText>
      </w:r>
      <w:r w:rsidRPr="00EF2447">
        <w:rPr>
          <w:rFonts w:ascii="Trebuchet MS" w:hAnsi="Trebuchet MS" w:cs="Times New Roman"/>
          <w:b/>
        </w:rPr>
      </w:r>
      <w:r w:rsidRPr="00EF2447">
        <w:rPr>
          <w:rFonts w:ascii="Trebuchet MS" w:hAnsi="Trebuchet MS" w:cs="Times New Roman"/>
          <w:b/>
        </w:rPr>
        <w:fldChar w:fldCharType="separate"/>
      </w:r>
      <w:r w:rsidRPr="00EF2447">
        <w:rPr>
          <w:rFonts w:ascii="Trebuchet MS" w:hAnsi="Trebuchet MS" w:cs="Times New Roman"/>
          <w:b/>
        </w:rPr>
        <w:t>V.4</w:t>
      </w:r>
      <w:r w:rsidRPr="00EF2447">
        <w:rPr>
          <w:rFonts w:ascii="Trebuchet MS" w:hAnsi="Trebuchet MS" w:cs="Times New Roman"/>
          <w:b/>
        </w:rPr>
        <w:fldChar w:fldCharType="end"/>
      </w:r>
      <w:r w:rsidRPr="00EF2447">
        <w:rPr>
          <w:rFonts w:ascii="Trebuchet MS" w:hAnsi="Trebuchet MS" w:cs="Times New Roman"/>
          <w:b/>
        </w:rPr>
        <w:t>)</w:t>
      </w:r>
      <w:bookmarkEnd w:id="57"/>
      <w:bookmarkEnd w:id="58"/>
    </w:p>
    <w:p w14:paraId="7DE1DA90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5C8AB2BB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20480215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Liegt für alle Beschäftigten ein schriftlicher Arbeitsvertrag oder Dienstzettel vor?</w:t>
      </w:r>
    </w:p>
    <w:p w14:paraId="4FF7A9D7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7383094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Ist die Vertragsart (Arbeitsvertrag, freier Dienstvertrag, Werkvertrag) korrekt eingeordnet?</w:t>
      </w:r>
    </w:p>
    <w:p w14:paraId="6B3B8B3F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3139503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Werden gesetzliche Mindeststandards eingehalten (</w:t>
      </w:r>
      <w:proofErr w:type="spellStart"/>
      <w:r w:rsidR="002C1862" w:rsidRPr="001E28F5">
        <w:rPr>
          <w:rFonts w:ascii="Trebuchet MS" w:hAnsi="Trebuchet MS" w:cs="Times New Roman"/>
        </w:rPr>
        <w:t>zB</w:t>
      </w:r>
      <w:proofErr w:type="spellEnd"/>
      <w:r w:rsidR="002C1862" w:rsidRPr="001E28F5">
        <w:rPr>
          <w:rFonts w:ascii="Trebuchet MS" w:hAnsi="Trebuchet MS" w:cs="Times New Roman"/>
        </w:rPr>
        <w:t xml:space="preserve"> Kollektivvertrag, Mindestentgelt, Urlaubs- und Kündigungsschutz für </w:t>
      </w:r>
      <w:proofErr w:type="spellStart"/>
      <w:proofErr w:type="gramStart"/>
      <w:r w:rsidR="002C1862" w:rsidRPr="001E28F5">
        <w:rPr>
          <w:rFonts w:ascii="Trebuchet MS" w:hAnsi="Trebuchet MS" w:cs="Times New Roman"/>
        </w:rPr>
        <w:t>Arbeitnehmer:innen</w:t>
      </w:r>
      <w:proofErr w:type="spellEnd"/>
      <w:proofErr w:type="gramEnd"/>
      <w:r w:rsidR="002C1862" w:rsidRPr="001E28F5">
        <w:rPr>
          <w:rFonts w:ascii="Trebuchet MS" w:hAnsi="Trebuchet MS" w:cs="Times New Roman"/>
        </w:rPr>
        <w:t>)?</w:t>
      </w:r>
    </w:p>
    <w:p w14:paraId="6659F089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  <w:bCs/>
        </w:rPr>
      </w:pPr>
      <w:sdt>
        <w:sdtPr>
          <w:rPr>
            <w:rFonts w:ascii="Trebuchet MS" w:eastAsia="MS Gothic" w:hAnsi="Trebuchet MS" w:cs="Times New Roman"/>
          </w:rPr>
          <w:id w:val="14863612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  <w:u w:val="single"/>
        </w:rPr>
        <w:t>Optional</w:t>
      </w:r>
      <w:r w:rsidR="002C1862" w:rsidRPr="001E28F5">
        <w:rPr>
          <w:rFonts w:ascii="Trebuchet MS" w:hAnsi="Trebuchet MS" w:cs="Times New Roman"/>
        </w:rPr>
        <w:t xml:space="preserve">: </w:t>
      </w:r>
      <w:proofErr w:type="spellStart"/>
      <w:proofErr w:type="gramStart"/>
      <w:r w:rsidR="002C1862" w:rsidRPr="001E28F5">
        <w:rPr>
          <w:rFonts w:ascii="Trebuchet MS" w:hAnsi="Trebuchet MS" w:cs="Times New Roman"/>
        </w:rPr>
        <w:t>Mitarbeiter:innenbeteiligung</w:t>
      </w:r>
      <w:proofErr w:type="spellEnd"/>
      <w:proofErr w:type="gramEnd"/>
      <w:r w:rsidR="002C1862" w:rsidRPr="001E28F5">
        <w:rPr>
          <w:rFonts w:ascii="Trebuchet MS" w:hAnsi="Trebuchet MS" w:cs="Times New Roman"/>
        </w:rPr>
        <w:t xml:space="preserve">: </w:t>
      </w:r>
      <w:r w:rsidR="002C1862" w:rsidRPr="001E28F5">
        <w:rPr>
          <w:rFonts w:ascii="Trebuchet MS" w:hAnsi="Trebuchet MS" w:cs="Times New Roman"/>
          <w:bCs/>
        </w:rPr>
        <w:t>keine Unterschreitung des kollektivvertraglichen Mindestentgelts, Beachtung des arbeitsrechtlichen Gleichbehandlungsgrundsatzes</w:t>
      </w:r>
    </w:p>
    <w:p w14:paraId="236DB354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42856526" w14:textId="77777777" w:rsidR="002C1862" w:rsidRPr="00EF2447" w:rsidRDefault="002C1862" w:rsidP="00EF2447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59" w:name="_Toc206665738"/>
      <w:bookmarkStart w:id="60" w:name="_Toc210123750"/>
      <w:r w:rsidRPr="00EF2447">
        <w:rPr>
          <w:rFonts w:ascii="Trebuchet MS" w:hAnsi="Trebuchet MS" w:cs="Times New Roman"/>
          <w:b/>
        </w:rPr>
        <w:t>Verarbeitung von personenbezogenen Daten (Punkt </w:t>
      </w:r>
      <w:r w:rsidRPr="00EF2447">
        <w:rPr>
          <w:rFonts w:ascii="Trebuchet MS" w:hAnsi="Trebuchet MS" w:cs="Times New Roman"/>
          <w:b/>
        </w:rPr>
        <w:fldChar w:fldCharType="begin" w:fldLock="1"/>
      </w:r>
      <w:r w:rsidRPr="00EF2447">
        <w:rPr>
          <w:rFonts w:ascii="Trebuchet MS" w:hAnsi="Trebuchet MS" w:cs="Times New Roman"/>
          <w:b/>
        </w:rPr>
        <w:instrText xml:space="preserve"> REF _Ref205996322 \r \h  \* MERGEFORMAT </w:instrText>
      </w:r>
      <w:r w:rsidRPr="00EF2447">
        <w:rPr>
          <w:rFonts w:ascii="Trebuchet MS" w:hAnsi="Trebuchet MS" w:cs="Times New Roman"/>
          <w:b/>
        </w:rPr>
      </w:r>
      <w:r w:rsidRPr="00EF2447">
        <w:rPr>
          <w:rFonts w:ascii="Trebuchet MS" w:hAnsi="Trebuchet MS" w:cs="Times New Roman"/>
          <w:b/>
        </w:rPr>
        <w:fldChar w:fldCharType="separate"/>
      </w:r>
      <w:r w:rsidRPr="00EF2447">
        <w:rPr>
          <w:rFonts w:ascii="Trebuchet MS" w:hAnsi="Trebuchet MS" w:cs="Times New Roman"/>
          <w:b/>
        </w:rPr>
        <w:t>V.5</w:t>
      </w:r>
      <w:r w:rsidRPr="00EF2447">
        <w:rPr>
          <w:rFonts w:ascii="Trebuchet MS" w:hAnsi="Trebuchet MS" w:cs="Times New Roman"/>
          <w:b/>
        </w:rPr>
        <w:fldChar w:fldCharType="end"/>
      </w:r>
      <w:r w:rsidRPr="00EF2447">
        <w:rPr>
          <w:rFonts w:ascii="Trebuchet MS" w:hAnsi="Trebuchet MS" w:cs="Times New Roman"/>
          <w:b/>
        </w:rPr>
        <w:t>)</w:t>
      </w:r>
      <w:bookmarkEnd w:id="59"/>
      <w:bookmarkEnd w:id="60"/>
    </w:p>
    <w:p w14:paraId="12862F29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40CBEEE4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3701856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 xml:space="preserve">Ist sichergestellt, dass personenbezogene Daten rechtmäßig, zweckgebunden und sicher verarbeitet werden? </w:t>
      </w:r>
    </w:p>
    <w:p w14:paraId="6A98871A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736345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Wurden technische und organisatorische Maßnahmen zum Schutz der Daten umgesetzt?</w:t>
      </w:r>
    </w:p>
    <w:p w14:paraId="7883EE52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7972884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 xml:space="preserve">Ist – falls erforderlich – </w:t>
      </w:r>
      <w:proofErr w:type="spellStart"/>
      <w:proofErr w:type="gramStart"/>
      <w:r w:rsidR="002C1862" w:rsidRPr="001E28F5">
        <w:rPr>
          <w:rFonts w:ascii="Trebuchet MS" w:hAnsi="Trebuchet MS" w:cs="Times New Roman"/>
        </w:rPr>
        <w:t>ein:e</w:t>
      </w:r>
      <w:proofErr w:type="spellEnd"/>
      <w:proofErr w:type="gramEnd"/>
      <w:r w:rsidR="002C1862" w:rsidRPr="001E28F5">
        <w:rPr>
          <w:rFonts w:ascii="Trebuchet MS" w:hAnsi="Trebuchet MS" w:cs="Times New Roman"/>
        </w:rPr>
        <w:t xml:space="preserve"> </w:t>
      </w:r>
      <w:proofErr w:type="spellStart"/>
      <w:r w:rsidR="002C1862" w:rsidRPr="001E28F5">
        <w:rPr>
          <w:rFonts w:ascii="Trebuchet MS" w:hAnsi="Trebuchet MS" w:cs="Times New Roman"/>
        </w:rPr>
        <w:t>Datenschutzbeauftragte:r</w:t>
      </w:r>
      <w:proofErr w:type="spellEnd"/>
      <w:r w:rsidR="002C1862" w:rsidRPr="001E28F5">
        <w:rPr>
          <w:rFonts w:ascii="Trebuchet MS" w:hAnsi="Trebuchet MS" w:cs="Times New Roman"/>
        </w:rPr>
        <w:t xml:space="preserve"> bestellt und gemeldet?</w:t>
      </w:r>
    </w:p>
    <w:p w14:paraId="785AC5FC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0573523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Bestehen schriftliche Verträge mit allen externen Auftragsverarbeiterinnen und -verarbeitern, und ist deren Eignung geprüft?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_Ref206061136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V.5.1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4D6A3AAC" w14:textId="77777777" w:rsidR="002C1862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5292550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Liegt ein Plan für den Umgang mit Datenschutzverletzungen ("</w:t>
      </w:r>
      <w:r w:rsidR="002C1862" w:rsidRPr="001E28F5">
        <w:rPr>
          <w:rFonts w:ascii="Trebuchet MS" w:hAnsi="Trebuchet MS" w:cs="Times New Roman"/>
          <w:b/>
        </w:rPr>
        <w:t>Data </w:t>
      </w:r>
      <w:proofErr w:type="spellStart"/>
      <w:r w:rsidR="002C1862" w:rsidRPr="001E28F5">
        <w:rPr>
          <w:rFonts w:ascii="Trebuchet MS" w:hAnsi="Trebuchet MS" w:cs="Times New Roman"/>
          <w:b/>
        </w:rPr>
        <w:t>Breach</w:t>
      </w:r>
      <w:proofErr w:type="spellEnd"/>
      <w:r w:rsidR="002C1862" w:rsidRPr="001E28F5">
        <w:rPr>
          <w:rFonts w:ascii="Trebuchet MS" w:hAnsi="Trebuchet MS" w:cs="Times New Roman"/>
        </w:rPr>
        <w:t>") vor?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_Ref206060828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V.5.3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3A13449D" w14:textId="77777777" w:rsidR="004E16F1" w:rsidRDefault="004E16F1" w:rsidP="002C1862">
      <w:pPr>
        <w:ind w:left="1418" w:hanging="992"/>
        <w:rPr>
          <w:rFonts w:ascii="Trebuchet MS" w:hAnsi="Trebuchet MS" w:cs="Times New Roman"/>
        </w:rPr>
      </w:pPr>
    </w:p>
    <w:p w14:paraId="326DC58B" w14:textId="77777777" w:rsidR="002C1862" w:rsidRPr="00EF2447" w:rsidRDefault="002C1862" w:rsidP="00EF2447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61" w:name="_Toc206665739"/>
      <w:bookmarkStart w:id="62" w:name="_Toc210123751"/>
      <w:r w:rsidRPr="00EF2447">
        <w:rPr>
          <w:rFonts w:ascii="Trebuchet MS" w:hAnsi="Trebuchet MS" w:cs="Times New Roman"/>
          <w:b/>
        </w:rPr>
        <w:t>KI-Verordnung (Punkt </w:t>
      </w:r>
      <w:r w:rsidRPr="00EF2447">
        <w:rPr>
          <w:rFonts w:ascii="Trebuchet MS" w:hAnsi="Trebuchet MS" w:cs="Times New Roman"/>
          <w:b/>
        </w:rPr>
        <w:fldChar w:fldCharType="begin" w:fldLock="1"/>
      </w:r>
      <w:r w:rsidRPr="00EF2447">
        <w:rPr>
          <w:rFonts w:ascii="Trebuchet MS" w:hAnsi="Trebuchet MS" w:cs="Times New Roman"/>
          <w:b/>
        </w:rPr>
        <w:instrText xml:space="preserve"> REF _Ref205996333 \r \h  \* MERGEFORMAT </w:instrText>
      </w:r>
      <w:r w:rsidRPr="00EF2447">
        <w:rPr>
          <w:rFonts w:ascii="Trebuchet MS" w:hAnsi="Trebuchet MS" w:cs="Times New Roman"/>
          <w:b/>
        </w:rPr>
      </w:r>
      <w:r w:rsidRPr="00EF2447">
        <w:rPr>
          <w:rFonts w:ascii="Trebuchet MS" w:hAnsi="Trebuchet MS" w:cs="Times New Roman"/>
          <w:b/>
        </w:rPr>
        <w:fldChar w:fldCharType="separate"/>
      </w:r>
      <w:r w:rsidRPr="00EF2447">
        <w:rPr>
          <w:rFonts w:ascii="Trebuchet MS" w:hAnsi="Trebuchet MS" w:cs="Times New Roman"/>
          <w:b/>
        </w:rPr>
        <w:t>V.6</w:t>
      </w:r>
      <w:r w:rsidRPr="00EF2447">
        <w:rPr>
          <w:rFonts w:ascii="Trebuchet MS" w:hAnsi="Trebuchet MS" w:cs="Times New Roman"/>
          <w:b/>
        </w:rPr>
        <w:fldChar w:fldCharType="end"/>
      </w:r>
      <w:r w:rsidRPr="00EF2447">
        <w:rPr>
          <w:rFonts w:ascii="Trebuchet MS" w:hAnsi="Trebuchet MS" w:cs="Times New Roman"/>
          <w:b/>
        </w:rPr>
        <w:t>)</w:t>
      </w:r>
      <w:bookmarkEnd w:id="61"/>
      <w:bookmarkEnd w:id="62"/>
    </w:p>
    <w:p w14:paraId="384046D4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14EA0AFC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5785107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Wird für alle mit KI-Systemen befassten Personen ausreichende KI-Kompetenz sichergestellt?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_Ref206060874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V.6.1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71B42276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92536730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Fällt das eingesetzte KI-System unter verbotene Praktiken?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_Ref206060881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V.6.3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269AFC8F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9646171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Handelt es sich um ein Hochrisiko-KI-System ("</w:t>
      </w:r>
      <w:r w:rsidR="002C1862" w:rsidRPr="001E28F5">
        <w:rPr>
          <w:rFonts w:ascii="Trebuchet MS" w:hAnsi="Trebuchet MS" w:cs="Times New Roman"/>
          <w:b/>
        </w:rPr>
        <w:t>HKIS</w:t>
      </w:r>
      <w:r w:rsidR="002C1862" w:rsidRPr="001E28F5">
        <w:rPr>
          <w:rFonts w:ascii="Trebuchet MS" w:hAnsi="Trebuchet MS" w:cs="Times New Roman"/>
        </w:rPr>
        <w:t>")?</w:t>
      </w:r>
    </w:p>
    <w:p w14:paraId="22D7BECF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8580677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Wenn ja: Sind für das HKIS alle Anforderungen der KI-Verordnung (Risikomanagement, Datenqualität, Transparenz, menschliche Aufsicht, Cybersicherheit) umgesetzt?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_Ref206060904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V.6.4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49BFE244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5765844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 xml:space="preserve">Werden </w:t>
      </w:r>
      <w:proofErr w:type="spellStart"/>
      <w:proofErr w:type="gramStart"/>
      <w:r w:rsidR="002C1862" w:rsidRPr="001E28F5">
        <w:rPr>
          <w:rFonts w:ascii="Trebuchet MS" w:hAnsi="Trebuchet MS" w:cs="Times New Roman"/>
        </w:rPr>
        <w:t>Betreiber:innenpflichten</w:t>
      </w:r>
      <w:proofErr w:type="spellEnd"/>
      <w:proofErr w:type="gramEnd"/>
      <w:r w:rsidR="002C1862" w:rsidRPr="001E28F5">
        <w:rPr>
          <w:rFonts w:ascii="Trebuchet MS" w:hAnsi="Trebuchet MS" w:cs="Times New Roman"/>
        </w:rPr>
        <w:t xml:space="preserve"> eingehalten?</w:t>
      </w:r>
    </w:p>
    <w:p w14:paraId="61582717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0DE075C6" w14:textId="77777777" w:rsidR="002C1862" w:rsidRPr="00EF2447" w:rsidRDefault="002C1862" w:rsidP="00EF2447">
      <w:pPr>
        <w:pStyle w:val="Listenabsatz"/>
        <w:numPr>
          <w:ilvl w:val="0"/>
          <w:numId w:val="23"/>
        </w:numPr>
        <w:ind w:right="17"/>
        <w:rPr>
          <w:rFonts w:ascii="Trebuchet MS" w:hAnsi="Trebuchet MS" w:cs="Times New Roman"/>
          <w:b/>
        </w:rPr>
      </w:pPr>
      <w:bookmarkStart w:id="63" w:name="_Toc206665740"/>
      <w:bookmarkStart w:id="64" w:name="_Toc210123752"/>
      <w:r w:rsidRPr="00EF2447">
        <w:rPr>
          <w:rFonts w:ascii="Trebuchet MS" w:hAnsi="Trebuchet MS" w:cs="Times New Roman"/>
          <w:b/>
        </w:rPr>
        <w:t>Haftung &amp; Versicherung (Punkt </w:t>
      </w:r>
      <w:r w:rsidRPr="00EF2447">
        <w:rPr>
          <w:rFonts w:ascii="Trebuchet MS" w:hAnsi="Trebuchet MS" w:cs="Times New Roman"/>
          <w:b/>
        </w:rPr>
        <w:fldChar w:fldCharType="begin" w:fldLock="1"/>
      </w:r>
      <w:r w:rsidRPr="00EF2447">
        <w:rPr>
          <w:rFonts w:ascii="Trebuchet MS" w:hAnsi="Trebuchet MS" w:cs="Times New Roman"/>
          <w:b/>
        </w:rPr>
        <w:instrText xml:space="preserve"> REF _Ref205996345 \r \h  \* MERGEFORMAT </w:instrText>
      </w:r>
      <w:r w:rsidRPr="00EF2447">
        <w:rPr>
          <w:rFonts w:ascii="Trebuchet MS" w:hAnsi="Trebuchet MS" w:cs="Times New Roman"/>
          <w:b/>
        </w:rPr>
      </w:r>
      <w:r w:rsidRPr="00EF2447">
        <w:rPr>
          <w:rFonts w:ascii="Trebuchet MS" w:hAnsi="Trebuchet MS" w:cs="Times New Roman"/>
          <w:b/>
        </w:rPr>
        <w:fldChar w:fldCharType="separate"/>
      </w:r>
      <w:r w:rsidRPr="00EF2447">
        <w:rPr>
          <w:rFonts w:ascii="Trebuchet MS" w:hAnsi="Trebuchet MS" w:cs="Times New Roman"/>
          <w:b/>
        </w:rPr>
        <w:t>V.7</w:t>
      </w:r>
      <w:r w:rsidRPr="00EF2447">
        <w:rPr>
          <w:rFonts w:ascii="Trebuchet MS" w:hAnsi="Trebuchet MS" w:cs="Times New Roman"/>
          <w:b/>
        </w:rPr>
        <w:fldChar w:fldCharType="end"/>
      </w:r>
      <w:r w:rsidRPr="00EF2447">
        <w:rPr>
          <w:rFonts w:ascii="Trebuchet MS" w:hAnsi="Trebuchet MS" w:cs="Times New Roman"/>
          <w:b/>
        </w:rPr>
        <w:t>)</w:t>
      </w:r>
      <w:bookmarkEnd w:id="63"/>
      <w:bookmarkEnd w:id="64"/>
    </w:p>
    <w:p w14:paraId="7712ED4A" w14:textId="77777777" w:rsidR="002C1862" w:rsidRPr="001E28F5" w:rsidRDefault="002C1862" w:rsidP="002C1862">
      <w:pPr>
        <w:ind w:firstLine="567"/>
        <w:rPr>
          <w:rFonts w:ascii="Trebuchet MS" w:hAnsi="Trebuchet MS" w:cs="Times New Roman"/>
        </w:rPr>
      </w:pPr>
    </w:p>
    <w:p w14:paraId="2C263136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-1509870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Werden gesetzliche und vertragliche Pflichten der Geschäftsführung eingehalten (</w:t>
      </w:r>
      <w:proofErr w:type="spellStart"/>
      <w:r w:rsidR="002C1862" w:rsidRPr="001E28F5">
        <w:rPr>
          <w:rFonts w:ascii="Trebuchet MS" w:hAnsi="Trebuchet MS" w:cs="Times New Roman"/>
        </w:rPr>
        <w:t>zB</w:t>
      </w:r>
      <w:proofErr w:type="spellEnd"/>
      <w:r w:rsidR="002C1862" w:rsidRPr="001E28F5">
        <w:rPr>
          <w:rFonts w:ascii="Trebuchet MS" w:hAnsi="Trebuchet MS" w:cs="Times New Roman"/>
        </w:rPr>
        <w:t xml:space="preserve"> Insolvenzantragspflicht, ordnungsgemäße Buchführung)?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_Ref206061000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V.7.1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503AABE0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635228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Werden Produkte vor dem Inverkehrbringen auf Fehler geprüft, um Haftung nach dem Produkthaftungsgesetz ("</w:t>
      </w:r>
      <w:r w:rsidR="002C1862" w:rsidRPr="001E28F5">
        <w:rPr>
          <w:rFonts w:ascii="Trebuchet MS" w:hAnsi="Trebuchet MS" w:cs="Times New Roman"/>
          <w:b/>
        </w:rPr>
        <w:t>PHG</w:t>
      </w:r>
      <w:r w:rsidR="002C1862" w:rsidRPr="001E28F5">
        <w:rPr>
          <w:rFonts w:ascii="Trebuchet MS" w:hAnsi="Trebuchet MS" w:cs="Times New Roman"/>
        </w:rPr>
        <w:t>") zu vermeiden?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_Ref206061018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V.7.2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p w14:paraId="75E0803F" w14:textId="77777777" w:rsidR="002C1862" w:rsidRPr="001E28F5" w:rsidRDefault="00CF04BD" w:rsidP="002C1862">
      <w:pPr>
        <w:ind w:left="1418" w:hanging="992"/>
        <w:rPr>
          <w:rFonts w:ascii="Trebuchet MS" w:hAnsi="Trebuchet MS" w:cs="Times New Roman"/>
        </w:rPr>
      </w:pPr>
      <w:sdt>
        <w:sdtPr>
          <w:rPr>
            <w:rFonts w:ascii="Trebuchet MS" w:eastAsia="MS Gothic" w:hAnsi="Trebuchet MS" w:cs="Times New Roman"/>
          </w:rPr>
          <w:id w:val="13984818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C1862" w:rsidRPr="00F62812">
            <w:rPr>
              <w:rFonts w:ascii="Segoe UI Symbol" w:hAnsi="Segoe UI Symbol" w:cs="Segoe UI Symbol"/>
            </w:rPr>
            <w:t>☐</w:t>
          </w:r>
        </w:sdtContent>
      </w:sdt>
      <w:r w:rsidR="002C1862" w:rsidRPr="001E28F5">
        <w:rPr>
          <w:rFonts w:ascii="Trebuchet MS" w:eastAsia="MS Gothic" w:hAnsi="Trebuchet MS" w:cs="Times New Roman"/>
        </w:rPr>
        <w:tab/>
      </w:r>
      <w:r w:rsidR="002C1862" w:rsidRPr="001E28F5">
        <w:rPr>
          <w:rFonts w:ascii="Trebuchet MS" w:hAnsi="Trebuchet MS" w:cs="Times New Roman"/>
        </w:rPr>
        <w:t>Sind Risiken durch geeignete betriebliche Versicherungen abgedeckt (</w:t>
      </w:r>
      <w:proofErr w:type="spellStart"/>
      <w:r w:rsidR="002C1862" w:rsidRPr="001E28F5">
        <w:rPr>
          <w:rFonts w:ascii="Trebuchet MS" w:hAnsi="Trebuchet MS" w:cs="Times New Roman"/>
        </w:rPr>
        <w:t>zB</w:t>
      </w:r>
      <w:proofErr w:type="spellEnd"/>
      <w:r w:rsidR="002C1862" w:rsidRPr="001E28F5">
        <w:rPr>
          <w:rFonts w:ascii="Trebuchet MS" w:hAnsi="Trebuchet MS" w:cs="Times New Roman"/>
        </w:rPr>
        <w:t xml:space="preserve"> Berufshaftpflicht, Betriebshaftpflicht)? (Punkt </w:t>
      </w:r>
      <w:r w:rsidR="002C1862" w:rsidRPr="001E28F5">
        <w:rPr>
          <w:rFonts w:ascii="Trebuchet MS" w:hAnsi="Trebuchet MS" w:cs="Times New Roman"/>
        </w:rPr>
        <w:fldChar w:fldCharType="begin" w:fldLock="1"/>
      </w:r>
      <w:r w:rsidR="002C1862" w:rsidRPr="001E28F5">
        <w:rPr>
          <w:rFonts w:ascii="Trebuchet MS" w:hAnsi="Trebuchet MS" w:cs="Times New Roman"/>
        </w:rPr>
        <w:instrText xml:space="preserve"> REF _Ref206061032 \r \h </w:instrText>
      </w:r>
      <w:r w:rsidR="002C1862">
        <w:rPr>
          <w:rFonts w:ascii="Trebuchet MS" w:hAnsi="Trebuchet MS" w:cs="Times New Roman"/>
        </w:rPr>
        <w:instrText xml:space="preserve"> \* MERGEFORMAT </w:instrText>
      </w:r>
      <w:r w:rsidR="002C1862" w:rsidRPr="001E28F5">
        <w:rPr>
          <w:rFonts w:ascii="Trebuchet MS" w:hAnsi="Trebuchet MS" w:cs="Times New Roman"/>
        </w:rPr>
      </w:r>
      <w:r w:rsidR="002C1862" w:rsidRPr="001E28F5">
        <w:rPr>
          <w:rFonts w:ascii="Trebuchet MS" w:hAnsi="Trebuchet MS" w:cs="Times New Roman"/>
        </w:rPr>
        <w:fldChar w:fldCharType="separate"/>
      </w:r>
      <w:r w:rsidR="002C1862" w:rsidRPr="001E28F5">
        <w:rPr>
          <w:rFonts w:ascii="Trebuchet MS" w:hAnsi="Trebuchet MS" w:cs="Times New Roman"/>
        </w:rPr>
        <w:t>V.7.3</w:t>
      </w:r>
      <w:r w:rsidR="002C1862" w:rsidRPr="001E28F5">
        <w:rPr>
          <w:rFonts w:ascii="Trebuchet MS" w:hAnsi="Trebuchet MS" w:cs="Times New Roman"/>
        </w:rPr>
        <w:fldChar w:fldCharType="end"/>
      </w:r>
      <w:r w:rsidR="002C1862" w:rsidRPr="001E28F5">
        <w:rPr>
          <w:rFonts w:ascii="Trebuchet MS" w:hAnsi="Trebuchet MS" w:cs="Times New Roman"/>
        </w:rPr>
        <w:t>)</w:t>
      </w:r>
    </w:p>
    <w:sectPr w:rsidR="002C1862" w:rsidRPr="001E28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922C" w14:textId="77777777" w:rsidR="008C7CA3" w:rsidRDefault="008C7CA3">
      <w:pPr>
        <w:spacing w:line="240" w:lineRule="auto"/>
      </w:pPr>
      <w:r>
        <w:separator/>
      </w:r>
    </w:p>
  </w:endnote>
  <w:endnote w:type="continuationSeparator" w:id="0">
    <w:p w14:paraId="69F69704" w14:textId="77777777" w:rsidR="008C7CA3" w:rsidRDefault="008C7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vecent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Janson MT">
    <w:altName w:val="Georgia"/>
    <w:charset w:val="00"/>
    <w:family w:val="roman"/>
    <w:pitch w:val="variable"/>
    <w:sig w:usb0="00000003" w:usb1="00000000" w:usb2="00000000" w:usb3="00000000" w:csb0="00000001" w:csb1="00000000"/>
  </w:font>
  <w:font w:name="Americana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81539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6793A71" w14:textId="77777777" w:rsidR="00507BD6" w:rsidRPr="00553198" w:rsidRDefault="00507BD6" w:rsidP="00947A2C">
        <w:pPr>
          <w:pStyle w:val="Fuzeile"/>
          <w:jc w:val="center"/>
          <w:rPr>
            <w:rFonts w:ascii="Trebuchet MS" w:hAnsi="Trebuchet MS"/>
            <w:sz w:val="18"/>
            <w:szCs w:val="18"/>
          </w:rPr>
        </w:pPr>
        <w:r w:rsidRPr="00553198">
          <w:rPr>
            <w:rFonts w:ascii="Trebuchet MS" w:hAnsi="Trebuchet MS"/>
            <w:sz w:val="18"/>
            <w:szCs w:val="18"/>
          </w:rPr>
          <w:fldChar w:fldCharType="begin"/>
        </w:r>
        <w:r w:rsidRPr="00553198">
          <w:rPr>
            <w:rFonts w:ascii="Trebuchet MS" w:hAnsi="Trebuchet MS"/>
            <w:sz w:val="18"/>
            <w:szCs w:val="18"/>
          </w:rPr>
          <w:instrText>PAGE   \* MERGEFORMAT</w:instrText>
        </w:r>
        <w:r w:rsidRPr="00553198">
          <w:rPr>
            <w:rFonts w:ascii="Trebuchet MS" w:hAnsi="Trebuchet MS"/>
            <w:sz w:val="18"/>
            <w:szCs w:val="18"/>
          </w:rPr>
          <w:fldChar w:fldCharType="separate"/>
        </w:r>
        <w:r w:rsidRPr="00553198">
          <w:rPr>
            <w:rFonts w:ascii="Trebuchet MS" w:hAnsi="Trebuchet MS"/>
            <w:noProof/>
            <w:sz w:val="18"/>
            <w:szCs w:val="18"/>
            <w:lang w:val="de-DE"/>
          </w:rPr>
          <w:t>2</w:t>
        </w:r>
        <w:r w:rsidRPr="00553198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14:paraId="03C3E90E" w14:textId="77777777" w:rsidR="00507BD6" w:rsidRDefault="00507B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BF95" w14:textId="77777777" w:rsidR="00507BD6" w:rsidRPr="00077FBE" w:rsidRDefault="00507BD6" w:rsidP="00077FBE">
    <w:pPr>
      <w:pStyle w:val="SeitenNummerierung"/>
    </w:pPr>
    <w:r>
      <w:fldChar w:fldCharType="begin"/>
    </w:r>
    <w:r>
      <w:instrText>PAGE   \* MERGEFORMAT</w:instrText>
    </w:r>
    <w:r>
      <w:fldChar w:fldCharType="separate"/>
    </w:r>
    <w:r w:rsidRPr="00747DA1">
      <w:rPr>
        <w:noProof/>
        <w:lang w:val="de-DE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9AE7" w14:textId="77777777" w:rsidR="008C7CA3" w:rsidRDefault="008C7CA3">
      <w:pPr>
        <w:spacing w:line="240" w:lineRule="auto"/>
      </w:pPr>
      <w:r>
        <w:separator/>
      </w:r>
    </w:p>
  </w:footnote>
  <w:footnote w:type="continuationSeparator" w:id="0">
    <w:p w14:paraId="6898A6F8" w14:textId="77777777" w:rsidR="008C7CA3" w:rsidRDefault="008C7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C6A" w14:textId="11A6B364" w:rsidR="00507BD6" w:rsidRDefault="00507BD6" w:rsidP="004D76DC">
    <w:pPr>
      <w:pStyle w:val="Kopfzeile"/>
      <w:tabs>
        <w:tab w:val="clear" w:pos="4536"/>
        <w:tab w:val="clear" w:pos="9072"/>
        <w:tab w:val="left" w:pos="1095"/>
      </w:tabs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729285B3" wp14:editId="3F99FDB4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43000" cy="365760"/>
          <wp:effectExtent l="0" t="0" r="0" b="0"/>
          <wp:wrapSquare wrapText="bothSides"/>
          <wp:docPr id="1859195190" name="Grafik 1" descr="Ein Bild, das Grafiken, Schrift, Kreis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95190" name="Grafik 1" descr="Ein Bild, das Grafiken, Schrift, Kreis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6DC">
      <w:tab/>
    </w:r>
  </w:p>
  <w:p w14:paraId="0D46171A" w14:textId="77777777" w:rsidR="004D76DC" w:rsidRDefault="004D76DC" w:rsidP="004D76DC">
    <w:pPr>
      <w:pStyle w:val="Kopfzeile"/>
      <w:tabs>
        <w:tab w:val="clear" w:pos="4536"/>
        <w:tab w:val="clear" w:pos="9072"/>
        <w:tab w:val="left" w:pos="1095"/>
      </w:tabs>
    </w:pPr>
  </w:p>
  <w:p w14:paraId="3DEC7253" w14:textId="77777777" w:rsidR="004D76DC" w:rsidRDefault="004D76DC" w:rsidP="004D76DC">
    <w:pPr>
      <w:pStyle w:val="Kopfzeile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EB3A" w14:textId="77777777" w:rsidR="00507BD6" w:rsidRPr="003438E8" w:rsidRDefault="00507BD6" w:rsidP="00685015">
    <w:pPr>
      <w:pStyle w:val="Kopfzeile"/>
      <w:jc w:val="left"/>
      <w:rPr>
        <w:lang w:val="de-DE"/>
      </w:rPr>
    </w:pPr>
    <w:r>
      <w:rPr>
        <w:noProof/>
        <w:lang w:eastAsia="de-AT"/>
      </w:rPr>
      <w:drawing>
        <wp:inline distT="0" distB="0" distL="0" distR="0" wp14:anchorId="3EC175AE" wp14:editId="1ECC6BCE">
          <wp:extent cx="1143000" cy="365760"/>
          <wp:effectExtent l="0" t="0" r="0" b="0"/>
          <wp:docPr id="2126540286" name="Grafik 1" descr="Ein Bild, das Grafiken, Schrift, Kreis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40286" name="Grafik 1" descr="Ein Bild, das Grafiken, Schrift, Kreis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847" cy="36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E4E"/>
    <w:multiLevelType w:val="hybridMultilevel"/>
    <w:tmpl w:val="8DDEE386"/>
    <w:lvl w:ilvl="0" w:tplc="D562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4C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88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E2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27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CD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8C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7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226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831"/>
    <w:multiLevelType w:val="hybridMultilevel"/>
    <w:tmpl w:val="E01AE990"/>
    <w:lvl w:ilvl="0" w:tplc="1BFAB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4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80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26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5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C0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AC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B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C8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624"/>
    <w:multiLevelType w:val="multilevel"/>
    <w:tmpl w:val="63C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77DF0"/>
    <w:multiLevelType w:val="hybridMultilevel"/>
    <w:tmpl w:val="AE8A697E"/>
    <w:lvl w:ilvl="0" w:tplc="4F84F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A0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62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4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0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E6A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C2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B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6C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1395"/>
    <w:multiLevelType w:val="hybridMultilevel"/>
    <w:tmpl w:val="9BACC6BC"/>
    <w:lvl w:ilvl="0" w:tplc="056C6BC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4CE2F698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D754592E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D634449E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CE229E14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DCA7720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AAE81DC0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BB5C3606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DF7C5B70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B6F181F"/>
    <w:multiLevelType w:val="hybridMultilevel"/>
    <w:tmpl w:val="FBF0D9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85EB1"/>
    <w:multiLevelType w:val="multilevel"/>
    <w:tmpl w:val="0976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A0688"/>
    <w:multiLevelType w:val="hybridMultilevel"/>
    <w:tmpl w:val="65106B4A"/>
    <w:lvl w:ilvl="0" w:tplc="AB042C6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2D4C4038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E9CBE5A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EB68402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E96C5588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C6E62372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2D47A6C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B9A476E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D4F08010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117198B"/>
    <w:multiLevelType w:val="hybridMultilevel"/>
    <w:tmpl w:val="44A61A4A"/>
    <w:lvl w:ilvl="0" w:tplc="38660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80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A9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4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A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27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01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9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6F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7FAA"/>
    <w:multiLevelType w:val="hybridMultilevel"/>
    <w:tmpl w:val="E6DAC120"/>
    <w:lvl w:ilvl="0" w:tplc="B652FD9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10F502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EB6E650E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72819CA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E38E79EC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CA9C62F4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8C72613A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8B7CA8FE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94BC78A0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2D123601"/>
    <w:multiLevelType w:val="hybridMultilevel"/>
    <w:tmpl w:val="16C851B6"/>
    <w:lvl w:ilvl="0" w:tplc="6D56F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A8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A88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84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2C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22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C3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6C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4705"/>
    <w:multiLevelType w:val="hybridMultilevel"/>
    <w:tmpl w:val="AAF063C8"/>
    <w:lvl w:ilvl="0" w:tplc="C25CF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4D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A4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8E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8F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80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2E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88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A2A3C"/>
    <w:multiLevelType w:val="hybridMultilevel"/>
    <w:tmpl w:val="4C107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86D1D"/>
    <w:multiLevelType w:val="hybridMultilevel"/>
    <w:tmpl w:val="9B327474"/>
    <w:lvl w:ilvl="0" w:tplc="D8BA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68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20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49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7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08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05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8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2C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C7AED"/>
    <w:multiLevelType w:val="hybridMultilevel"/>
    <w:tmpl w:val="4C107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52CF"/>
    <w:multiLevelType w:val="hybridMultilevel"/>
    <w:tmpl w:val="15C4415C"/>
    <w:lvl w:ilvl="0" w:tplc="996C5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4E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EB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86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C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4D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8B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5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87D75"/>
    <w:multiLevelType w:val="hybridMultilevel"/>
    <w:tmpl w:val="6E042CFC"/>
    <w:lvl w:ilvl="0" w:tplc="1E18E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CF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CF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8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85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CE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C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4C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7054C"/>
    <w:multiLevelType w:val="hybridMultilevel"/>
    <w:tmpl w:val="C68EEC5A"/>
    <w:lvl w:ilvl="0" w:tplc="E0F81D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FE9F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4AF7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28F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8E18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103C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1AF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DAC3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64E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3B1D36"/>
    <w:multiLevelType w:val="multilevel"/>
    <w:tmpl w:val="D39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77EDB"/>
    <w:multiLevelType w:val="hybridMultilevel"/>
    <w:tmpl w:val="A832FB68"/>
    <w:lvl w:ilvl="0" w:tplc="6D46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CD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02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C8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2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C5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03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C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4A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F00D1"/>
    <w:multiLevelType w:val="hybridMultilevel"/>
    <w:tmpl w:val="11D446FE"/>
    <w:lvl w:ilvl="0" w:tplc="E5E8B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3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4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2C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21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C2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A1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42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8D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1FA5"/>
    <w:multiLevelType w:val="hybridMultilevel"/>
    <w:tmpl w:val="442A8A9A"/>
    <w:lvl w:ilvl="0" w:tplc="A5264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E9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67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7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AE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AA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85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23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85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67EB"/>
    <w:multiLevelType w:val="hybridMultilevel"/>
    <w:tmpl w:val="EA6E29D2"/>
    <w:lvl w:ilvl="0" w:tplc="0C070013">
      <w:start w:val="1"/>
      <w:numFmt w:val="upperRoman"/>
      <w:lvlText w:val="%1."/>
      <w:lvlJc w:val="right"/>
      <w:pPr>
        <w:ind w:left="786" w:hanging="360"/>
      </w:p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1267772">
    <w:abstractNumId w:val="19"/>
  </w:num>
  <w:num w:numId="2" w16cid:durableId="1824660054">
    <w:abstractNumId w:val="6"/>
  </w:num>
  <w:num w:numId="3" w16cid:durableId="2131894665">
    <w:abstractNumId w:val="18"/>
  </w:num>
  <w:num w:numId="4" w16cid:durableId="1230070970">
    <w:abstractNumId w:val="2"/>
  </w:num>
  <w:num w:numId="5" w16cid:durableId="1734112500">
    <w:abstractNumId w:val="13"/>
  </w:num>
  <w:num w:numId="6" w16cid:durableId="1119567459">
    <w:abstractNumId w:val="11"/>
  </w:num>
  <w:num w:numId="7" w16cid:durableId="988823413">
    <w:abstractNumId w:val="7"/>
  </w:num>
  <w:num w:numId="8" w16cid:durableId="934749459">
    <w:abstractNumId w:val="4"/>
  </w:num>
  <w:num w:numId="9" w16cid:durableId="1866482077">
    <w:abstractNumId w:val="9"/>
  </w:num>
  <w:num w:numId="10" w16cid:durableId="52585363">
    <w:abstractNumId w:val="8"/>
  </w:num>
  <w:num w:numId="11" w16cid:durableId="750739673">
    <w:abstractNumId w:val="10"/>
  </w:num>
  <w:num w:numId="12" w16cid:durableId="2116709222">
    <w:abstractNumId w:val="20"/>
  </w:num>
  <w:num w:numId="13" w16cid:durableId="1169562121">
    <w:abstractNumId w:val="16"/>
  </w:num>
  <w:num w:numId="14" w16cid:durableId="2049257037">
    <w:abstractNumId w:val="1"/>
  </w:num>
  <w:num w:numId="15" w16cid:durableId="1161656969">
    <w:abstractNumId w:val="3"/>
  </w:num>
  <w:num w:numId="16" w16cid:durableId="90704986">
    <w:abstractNumId w:val="15"/>
  </w:num>
  <w:num w:numId="17" w16cid:durableId="2116825671">
    <w:abstractNumId w:val="21"/>
  </w:num>
  <w:num w:numId="18" w16cid:durableId="978921712">
    <w:abstractNumId w:val="0"/>
  </w:num>
  <w:num w:numId="19" w16cid:durableId="700127937">
    <w:abstractNumId w:val="17"/>
  </w:num>
  <w:num w:numId="20" w16cid:durableId="2012171581">
    <w:abstractNumId w:val="22"/>
  </w:num>
  <w:num w:numId="21" w16cid:durableId="1909655022">
    <w:abstractNumId w:val="5"/>
  </w:num>
  <w:num w:numId="22" w16cid:durableId="621962699">
    <w:abstractNumId w:val="14"/>
  </w:num>
  <w:num w:numId="23" w16cid:durableId="2040158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62"/>
    <w:rsid w:val="000124DD"/>
    <w:rsid w:val="00052495"/>
    <w:rsid w:val="000D79A7"/>
    <w:rsid w:val="00172FC8"/>
    <w:rsid w:val="002712E2"/>
    <w:rsid w:val="002B1752"/>
    <w:rsid w:val="002C1862"/>
    <w:rsid w:val="00427E52"/>
    <w:rsid w:val="00435053"/>
    <w:rsid w:val="00437CCF"/>
    <w:rsid w:val="00483CB4"/>
    <w:rsid w:val="004D76DC"/>
    <w:rsid w:val="004E16F1"/>
    <w:rsid w:val="00507BD6"/>
    <w:rsid w:val="006D2D88"/>
    <w:rsid w:val="008C7CA3"/>
    <w:rsid w:val="008F5213"/>
    <w:rsid w:val="00936617"/>
    <w:rsid w:val="00954284"/>
    <w:rsid w:val="00A3205D"/>
    <w:rsid w:val="00B15335"/>
    <w:rsid w:val="00C6383F"/>
    <w:rsid w:val="00CA4724"/>
    <w:rsid w:val="00CF04BD"/>
    <w:rsid w:val="00D13CA1"/>
    <w:rsid w:val="00E93F97"/>
    <w:rsid w:val="00EE14F0"/>
    <w:rsid w:val="00E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DB0E"/>
  <w15:chartTrackingRefBased/>
  <w15:docId w15:val="{C5C2EC3F-75F3-44AE-8E21-E5BF68F5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862"/>
    <w:pPr>
      <w:spacing w:after="0" w:line="320" w:lineRule="exact"/>
      <w:jc w:val="both"/>
    </w:pPr>
    <w:rPr>
      <w:rFonts w:ascii="Times New Roman" w:hAnsi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1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1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18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18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18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18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1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18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18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18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18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18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18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1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1862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2C1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1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1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1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18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C18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862"/>
    <w:rPr>
      <w:rFonts w:ascii="Times New Roman" w:hAnsi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C18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862"/>
    <w:rPr>
      <w:rFonts w:ascii="Times New Roman" w:hAnsi="Times New Roman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8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862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Adresse">
    <w:name w:val="Adresse"/>
    <w:basedOn w:val="Standard"/>
    <w:qFormat/>
    <w:rsid w:val="002C1862"/>
    <w:pPr>
      <w:contextualSpacing/>
    </w:pPr>
  </w:style>
  <w:style w:type="paragraph" w:customStyle="1" w:styleId="StandardDatum">
    <w:name w:val="Standard_Datum"/>
    <w:basedOn w:val="Standard"/>
    <w:next w:val="Standard"/>
    <w:qFormat/>
    <w:rsid w:val="002C1862"/>
    <w:pPr>
      <w:spacing w:after="60" w:line="210" w:lineRule="exact"/>
      <w:jc w:val="right"/>
    </w:pPr>
  </w:style>
  <w:style w:type="paragraph" w:customStyle="1" w:styleId="head">
    <w:name w:val="head"/>
    <w:basedOn w:val="Standard"/>
    <w:autoRedefine/>
    <w:qFormat/>
    <w:rsid w:val="002C1862"/>
    <w:pPr>
      <w:spacing w:before="120" w:after="40" w:line="240" w:lineRule="auto"/>
      <w:ind w:left="153"/>
      <w:jc w:val="left"/>
    </w:pPr>
    <w:rPr>
      <w:rFonts w:ascii="Novecento Light" w:hAnsi="Novecento Light"/>
      <w:caps/>
      <w:color w:val="000000" w:themeColor="text1"/>
      <w:spacing w:val="22"/>
      <w:sz w:val="11"/>
    </w:rPr>
  </w:style>
  <w:style w:type="paragraph" w:customStyle="1" w:styleId="grlauf">
    <w:name w:val="gr_lauf"/>
    <w:basedOn w:val="Standard"/>
    <w:autoRedefine/>
    <w:qFormat/>
    <w:rsid w:val="002C1862"/>
    <w:pPr>
      <w:spacing w:after="50" w:line="170" w:lineRule="exact"/>
      <w:jc w:val="left"/>
    </w:pPr>
    <w:rPr>
      <w:rFonts w:ascii="Janson MT" w:hAnsi="Janson MT"/>
      <w:color w:val="000000" w:themeColor="text1"/>
      <w:spacing w:val="12"/>
      <w:sz w:val="17"/>
    </w:rPr>
  </w:style>
  <w:style w:type="paragraph" w:customStyle="1" w:styleId="hks">
    <w:name w:val="hks"/>
    <w:basedOn w:val="Standard"/>
    <w:qFormat/>
    <w:rsid w:val="002C1862"/>
    <w:pPr>
      <w:spacing w:before="240" w:after="120" w:line="240" w:lineRule="auto"/>
      <w:jc w:val="left"/>
    </w:pPr>
    <w:rPr>
      <w:rFonts w:ascii="Americana" w:hAnsi="Americana"/>
      <w:caps/>
      <w:color w:val="000000" w:themeColor="text1"/>
      <w:sz w:val="17"/>
    </w:rPr>
  </w:style>
  <w:style w:type="paragraph" w:customStyle="1" w:styleId="head2">
    <w:name w:val="head2"/>
    <w:basedOn w:val="head"/>
    <w:qFormat/>
    <w:rsid w:val="002C1862"/>
    <w:pPr>
      <w:ind w:left="0"/>
    </w:pPr>
  </w:style>
  <w:style w:type="paragraph" w:customStyle="1" w:styleId="Formatvorlage1">
    <w:name w:val="Formatvorlage1"/>
    <w:basedOn w:val="grlauf"/>
    <w:qFormat/>
    <w:rsid w:val="002C1862"/>
    <w:pPr>
      <w:spacing w:before="120" w:after="120"/>
    </w:pPr>
    <w:rPr>
      <w:spacing w:val="8"/>
      <w:sz w:val="11"/>
      <w:lang w:val="en-GB"/>
    </w:rPr>
  </w:style>
  <w:style w:type="paragraph" w:customStyle="1" w:styleId="grlauf2">
    <w:name w:val="gr_lauf_2"/>
    <w:basedOn w:val="grlauf"/>
    <w:next w:val="grlauf"/>
    <w:qFormat/>
    <w:rsid w:val="002C1862"/>
    <w:pPr>
      <w:spacing w:line="150" w:lineRule="exact"/>
    </w:pPr>
    <w:rPr>
      <w:sz w:val="15"/>
    </w:rPr>
  </w:style>
  <w:style w:type="paragraph" w:customStyle="1" w:styleId="kuerzel">
    <w:name w:val="kuerzel"/>
    <w:basedOn w:val="StandardDatum"/>
    <w:qFormat/>
    <w:rsid w:val="002C1862"/>
    <w:pPr>
      <w:spacing w:after="130" w:line="130" w:lineRule="exact"/>
    </w:pPr>
    <w:rPr>
      <w:sz w:val="15"/>
    </w:rPr>
  </w:style>
  <w:style w:type="paragraph" w:customStyle="1" w:styleId="Betreff">
    <w:name w:val="Betreff"/>
    <w:basedOn w:val="Standard"/>
    <w:qFormat/>
    <w:rsid w:val="002C1862"/>
    <w:rPr>
      <w:u w:val="single"/>
    </w:rPr>
  </w:style>
  <w:style w:type="paragraph" w:customStyle="1" w:styleId="SeitenNummerierung">
    <w:name w:val="Seiten Nummerierung"/>
    <w:basedOn w:val="Standard"/>
    <w:link w:val="SeitenNummerierungZchn"/>
    <w:qFormat/>
    <w:rsid w:val="002C1862"/>
    <w:pPr>
      <w:jc w:val="center"/>
    </w:pPr>
  </w:style>
  <w:style w:type="character" w:customStyle="1" w:styleId="SeitenNummerierungZchn">
    <w:name w:val="Seiten Nummerierung Zchn"/>
    <w:basedOn w:val="Absatz-Standardschriftart"/>
    <w:link w:val="SeitenNummerierung"/>
    <w:rsid w:val="002C1862"/>
    <w:rPr>
      <w:rFonts w:ascii="Times New Roman" w:hAnsi="Times New Roman"/>
      <w:kern w:val="0"/>
      <w14:ligatures w14:val="none"/>
    </w:rPr>
  </w:style>
  <w:style w:type="paragraph" w:customStyle="1" w:styleId="grlauf1">
    <w:name w:val="gr_lauf_1"/>
    <w:basedOn w:val="grlauf"/>
    <w:qFormat/>
    <w:rsid w:val="002C1862"/>
    <w:pPr>
      <w:spacing w:after="0"/>
    </w:pPr>
  </w:style>
  <w:style w:type="paragraph" w:styleId="Textkrper">
    <w:name w:val="Body Text"/>
    <w:basedOn w:val="Standard"/>
    <w:link w:val="TextkrperZchn"/>
    <w:rsid w:val="002C1862"/>
    <w:pPr>
      <w:spacing w:line="360" w:lineRule="atLeast"/>
    </w:pPr>
    <w:rPr>
      <w:rFonts w:eastAsia="Times New Roman" w:cs="Times New Roman"/>
      <w:sz w:val="25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2C1862"/>
    <w:rPr>
      <w:rFonts w:ascii="Times New Roman" w:eastAsia="Times New Roman" w:hAnsi="Times New Roman" w:cs="Times New Roman"/>
      <w:kern w:val="0"/>
      <w:sz w:val="25"/>
      <w:szCs w:val="24"/>
      <w:lang w:eastAsia="de-DE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1862"/>
    <w:pPr>
      <w:numPr>
        <w:ilvl w:val="1"/>
      </w:numPr>
      <w:spacing w:before="0" w:after="0"/>
      <w:ind w:left="792" w:right="17" w:hanging="432"/>
      <w:outlineLvl w:val="9"/>
    </w:pPr>
    <w:rPr>
      <w:rFonts w:ascii="Times New Roman" w:hAnsi="Times New Roman" w:cs="Times New Roman"/>
      <w:b/>
      <w:color w:val="000000" w:themeColor="text1"/>
      <w:sz w:val="22"/>
      <w:szCs w:val="22"/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2C1862"/>
    <w:pPr>
      <w:spacing w:after="100"/>
      <w:ind w:left="210"/>
    </w:pPr>
  </w:style>
  <w:style w:type="character" w:styleId="Hyperlink">
    <w:name w:val="Hyperlink"/>
    <w:basedOn w:val="Absatz-Standardschriftart"/>
    <w:uiPriority w:val="99"/>
    <w:unhideWhenUsed/>
    <w:rsid w:val="002C1862"/>
    <w:rPr>
      <w:color w:val="467886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2C1862"/>
    <w:pPr>
      <w:spacing w:after="100"/>
      <w:ind w:left="420"/>
    </w:pPr>
  </w:style>
  <w:style w:type="paragraph" w:styleId="Verzeichnis1">
    <w:name w:val="toc 1"/>
    <w:basedOn w:val="Standard"/>
    <w:next w:val="Standard"/>
    <w:autoRedefine/>
    <w:uiPriority w:val="39"/>
    <w:unhideWhenUsed/>
    <w:rsid w:val="002C1862"/>
    <w:pPr>
      <w:spacing w:after="100"/>
    </w:pPr>
  </w:style>
  <w:style w:type="table" w:styleId="Tabellenraster">
    <w:name w:val="Table Grid"/>
    <w:basedOn w:val="NormaleTabelle"/>
    <w:rsid w:val="002C18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C186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2C1862"/>
    <w:rPr>
      <w:b/>
      <w:bCs/>
    </w:rPr>
  </w:style>
  <w:style w:type="character" w:customStyle="1" w:styleId="relative">
    <w:name w:val="relative"/>
    <w:basedOn w:val="Absatz-Standardschriftart"/>
    <w:rsid w:val="002C1862"/>
  </w:style>
  <w:style w:type="character" w:customStyle="1" w:styleId="ml-1">
    <w:name w:val="ml-1"/>
    <w:basedOn w:val="Absatz-Standardschriftart"/>
    <w:rsid w:val="002C1862"/>
  </w:style>
  <w:style w:type="character" w:customStyle="1" w:styleId="max-w-full">
    <w:name w:val="max-w-full"/>
    <w:basedOn w:val="Absatz-Standardschriftart"/>
    <w:rsid w:val="002C1862"/>
  </w:style>
  <w:style w:type="character" w:customStyle="1" w:styleId="-mr-1">
    <w:name w:val="-mr-1"/>
    <w:basedOn w:val="Absatz-Standardschriftart"/>
    <w:rsid w:val="002C1862"/>
  </w:style>
  <w:style w:type="character" w:styleId="Hervorhebung">
    <w:name w:val="Emphasis"/>
    <w:basedOn w:val="Absatz-Standardschriftart"/>
    <w:uiPriority w:val="20"/>
    <w:qFormat/>
    <w:rsid w:val="002C1862"/>
    <w:rPr>
      <w:i/>
      <w:iCs/>
    </w:rPr>
  </w:style>
  <w:style w:type="character" w:customStyle="1" w:styleId="text-token-text-secondary">
    <w:name w:val="text-token-text-secondary"/>
    <w:basedOn w:val="Absatz-Standardschriftart"/>
    <w:rsid w:val="002C1862"/>
  </w:style>
  <w:style w:type="character" w:styleId="Kommentarzeichen">
    <w:name w:val="annotation reference"/>
    <w:basedOn w:val="Absatz-Standardschriftart"/>
    <w:uiPriority w:val="99"/>
    <w:semiHidden/>
    <w:unhideWhenUsed/>
    <w:rsid w:val="002C18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18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1862"/>
    <w:rPr>
      <w:rFonts w:ascii="Times New Roman" w:hAnsi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18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1862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customStyle="1" w:styleId="FormatvorlageA">
    <w:name w:val="Formatvorlage A"/>
    <w:basedOn w:val="Listenabsatz"/>
    <w:link w:val="FormatvorlageAZchn"/>
    <w:qFormat/>
    <w:rsid w:val="002C1862"/>
    <w:pPr>
      <w:keepNext/>
      <w:spacing w:line="320" w:lineRule="atLeast"/>
      <w:ind w:left="360" w:right="17" w:hanging="360"/>
      <w:outlineLvl w:val="0"/>
    </w:pPr>
    <w:rPr>
      <w:rFonts w:eastAsia="Times New Roman" w:cs="Times New Roman"/>
      <w:b/>
      <w:lang w:eastAsia="de-DE"/>
    </w:rPr>
  </w:style>
  <w:style w:type="character" w:customStyle="1" w:styleId="FormatvorlageAZchn">
    <w:name w:val="Formatvorlage A Zchn"/>
    <w:basedOn w:val="Absatz-Standardschriftart"/>
    <w:link w:val="FormatvorlageA"/>
    <w:rsid w:val="002C1862"/>
    <w:rPr>
      <w:rFonts w:ascii="Times New Roman" w:eastAsia="Times New Roman" w:hAnsi="Times New Roman" w:cs="Times New Roman"/>
      <w:b/>
      <w:kern w:val="0"/>
      <w:lang w:eastAsia="de-DE"/>
      <w14:ligatures w14:val="none"/>
    </w:rPr>
  </w:style>
  <w:style w:type="paragraph" w:customStyle="1" w:styleId="Formatvorlage6">
    <w:name w:val="Formatvorlage6"/>
    <w:basedOn w:val="Listenabsatz"/>
    <w:link w:val="Formatvorlage6Zchn"/>
    <w:qFormat/>
    <w:rsid w:val="002C1862"/>
    <w:pPr>
      <w:keepNext/>
      <w:spacing w:line="320" w:lineRule="atLeast"/>
      <w:ind w:left="1224" w:right="17" w:hanging="504"/>
    </w:pPr>
    <w:rPr>
      <w:rFonts w:eastAsia="Times New Roman" w:cs="Times New Roman"/>
      <w:b/>
      <w:lang w:eastAsia="de-AT"/>
    </w:rPr>
  </w:style>
  <w:style w:type="character" w:customStyle="1" w:styleId="Formatvorlage6Zchn">
    <w:name w:val="Formatvorlage6 Zchn"/>
    <w:basedOn w:val="Absatz-Standardschriftart"/>
    <w:link w:val="Formatvorlage6"/>
    <w:rsid w:val="002C1862"/>
    <w:rPr>
      <w:rFonts w:ascii="Times New Roman" w:eastAsia="Times New Roman" w:hAnsi="Times New Roman" w:cs="Times New Roman"/>
      <w:b/>
      <w:kern w:val="0"/>
      <w:lang w:eastAsia="de-AT"/>
      <w14:ligatures w14:val="none"/>
    </w:rPr>
  </w:style>
  <w:style w:type="paragraph" w:customStyle="1" w:styleId="Formatvorlage5">
    <w:name w:val="Formatvorlage5"/>
    <w:basedOn w:val="Standard"/>
    <w:link w:val="Formatvorlage5Zchn"/>
    <w:qFormat/>
    <w:rsid w:val="002C1862"/>
    <w:pPr>
      <w:tabs>
        <w:tab w:val="num" w:pos="567"/>
      </w:tabs>
      <w:spacing w:line="320" w:lineRule="atLeast"/>
      <w:ind w:left="567" w:hanging="567"/>
      <w:jc w:val="left"/>
      <w:outlineLvl w:val="1"/>
    </w:pPr>
    <w:rPr>
      <w:rFonts w:eastAsia="Times New Roman" w:cs="Times New Roman"/>
      <w:b/>
      <w:lang w:eastAsia="de-DE"/>
    </w:rPr>
  </w:style>
  <w:style w:type="character" w:customStyle="1" w:styleId="Formatvorlage5Zchn">
    <w:name w:val="Formatvorlage5 Zchn"/>
    <w:basedOn w:val="Absatz-Standardschriftart"/>
    <w:link w:val="Formatvorlage5"/>
    <w:rsid w:val="002C1862"/>
    <w:rPr>
      <w:rFonts w:ascii="Times New Roman" w:eastAsia="Times New Roman" w:hAnsi="Times New Roman" w:cs="Times New Roman"/>
      <w:b/>
      <w:kern w:val="0"/>
      <w:lang w:eastAsia="de-DE"/>
      <w14:ligatures w14:val="none"/>
    </w:rPr>
  </w:style>
  <w:style w:type="paragraph" w:customStyle="1" w:styleId="Formatvorlage7">
    <w:name w:val="Formatvorlage7"/>
    <w:basedOn w:val="Listenabsatz"/>
    <w:link w:val="Formatvorlage7Zchn"/>
    <w:qFormat/>
    <w:rsid w:val="002C1862"/>
    <w:pPr>
      <w:tabs>
        <w:tab w:val="num" w:pos="567"/>
      </w:tabs>
      <w:spacing w:line="320" w:lineRule="atLeast"/>
      <w:ind w:left="567" w:hanging="567"/>
      <w:outlineLvl w:val="2"/>
    </w:pPr>
    <w:rPr>
      <w:rFonts w:eastAsia="Times New Roman" w:cs="Times New Roman"/>
      <w:b/>
      <w:lang w:eastAsia="de-DE"/>
    </w:rPr>
  </w:style>
  <w:style w:type="character" w:customStyle="1" w:styleId="Formatvorlage7Zchn">
    <w:name w:val="Formatvorlage7 Zchn"/>
    <w:basedOn w:val="Absatz-Standardschriftart"/>
    <w:link w:val="Formatvorlage7"/>
    <w:rsid w:val="002C1862"/>
    <w:rPr>
      <w:rFonts w:ascii="Times New Roman" w:eastAsia="Times New Roman" w:hAnsi="Times New Roman" w:cs="Times New Roman"/>
      <w:b/>
      <w:kern w:val="0"/>
      <w:lang w:eastAsia="de-DE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C1862"/>
  </w:style>
  <w:style w:type="table" w:styleId="Gitternetztabelle1hell">
    <w:name w:val="Grid Table 1 Light"/>
    <w:basedOn w:val="NormaleTabelle"/>
    <w:uiPriority w:val="46"/>
    <w:rsid w:val="002C18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gkelc">
    <w:name w:val="hgkelc"/>
    <w:basedOn w:val="Absatz-Standardschriftart"/>
    <w:rsid w:val="002C1862"/>
  </w:style>
  <w:style w:type="character" w:customStyle="1" w:styleId="absatzzahl">
    <w:name w:val="absatzzahl"/>
    <w:basedOn w:val="Absatz-Standardschriftart"/>
    <w:rsid w:val="002C1862"/>
  </w:style>
  <w:style w:type="table" w:customStyle="1" w:styleId="Tabellenraster1">
    <w:name w:val="Tabellenraster1"/>
    <w:basedOn w:val="NormaleTabelle"/>
    <w:next w:val="Tabellenraster"/>
    <w:uiPriority w:val="59"/>
    <w:rsid w:val="002C18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4">
    <w:name w:val="toc 4"/>
    <w:basedOn w:val="Standard"/>
    <w:next w:val="Standard"/>
    <w:autoRedefine/>
    <w:uiPriority w:val="39"/>
    <w:unhideWhenUsed/>
    <w:rsid w:val="002C1862"/>
    <w:pPr>
      <w:spacing w:after="100" w:line="259" w:lineRule="auto"/>
      <w:ind w:left="660"/>
      <w:jc w:val="left"/>
    </w:pPr>
    <w:rPr>
      <w:rFonts w:asciiTheme="minorHAnsi" w:eastAsiaTheme="minorEastAsia" w:hAnsiTheme="minorHAnsi"/>
      <w:lang w:eastAsia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2C1862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2C1862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2C1862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2C1862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2C1862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de-AT"/>
    </w:rPr>
  </w:style>
  <w:style w:type="paragraph" w:styleId="berarbeitung">
    <w:name w:val="Revision"/>
    <w:hidden/>
    <w:uiPriority w:val="99"/>
    <w:semiHidden/>
    <w:rsid w:val="002C1862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customStyle="1" w:styleId="whitespace-normal">
    <w:name w:val="whitespace-normal"/>
    <w:basedOn w:val="Standard"/>
    <w:rsid w:val="002C186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2C186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186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1862"/>
    <w:rPr>
      <w:rFonts w:ascii="Times New Roman" w:hAnsi="Times New Roman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2C1862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2C1862"/>
    <w:rPr>
      <w:color w:val="96607D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C1862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C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A84D-B53F-4F93-80CA-D531A421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2313</Words>
  <Characters>17539</Characters>
  <Application>Microsoft Office Word</Application>
  <DocSecurity>0</DocSecurity>
  <Lines>449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AWS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 Sonja</dc:creator>
  <cp:keywords/>
  <dc:description/>
  <cp:lastModifiedBy>POLAN Sonja</cp:lastModifiedBy>
  <cp:revision>5</cp:revision>
  <cp:lastPrinted>2025-10-14T06:59:00Z</cp:lastPrinted>
  <dcterms:created xsi:type="dcterms:W3CDTF">2025-10-14T07:01:00Z</dcterms:created>
  <dcterms:modified xsi:type="dcterms:W3CDTF">2025-10-14T09:51:00Z</dcterms:modified>
</cp:coreProperties>
</file>